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69" w:rsidRDefault="00800F80" w:rsidP="007A077A">
      <w:pPr>
        <w:ind w:left="2553" w:hangingChars="400" w:hanging="2553"/>
        <w:jc w:val="center"/>
        <w:rPr>
          <w:color w:val="FF0000"/>
          <w:spacing w:val="80"/>
          <w:w w:val="40"/>
          <w:sz w:val="120"/>
          <w:szCs w:val="120"/>
        </w:rPr>
      </w:pPr>
      <w:r>
        <w:rPr>
          <w:rFonts w:hint="eastAsia"/>
          <w:color w:val="FF0000"/>
          <w:spacing w:val="80"/>
          <w:w w:val="40"/>
          <w:sz w:val="120"/>
          <w:szCs w:val="120"/>
        </w:rPr>
        <w:t>闽南师范大学体育学院文件</w:t>
      </w:r>
    </w:p>
    <w:tbl>
      <w:tblPr>
        <w:tblpPr w:leftFromText="180" w:rightFromText="180" w:vertAnchor="text" w:horzAnchor="page" w:tblpX="1870" w:tblpY="99"/>
        <w:tblW w:w="8421" w:type="dxa"/>
        <w:tblLayout w:type="fixed"/>
        <w:tblLook w:val="04A0"/>
      </w:tblPr>
      <w:tblGrid>
        <w:gridCol w:w="8421"/>
      </w:tblGrid>
      <w:tr w:rsidR="00692269">
        <w:trPr>
          <w:trHeight w:val="486"/>
        </w:trPr>
        <w:tc>
          <w:tcPr>
            <w:tcW w:w="8421" w:type="dxa"/>
            <w:tcBorders>
              <w:bottom w:val="single" w:sz="24" w:space="0" w:color="FF0000"/>
            </w:tcBorders>
            <w:vAlign w:val="center"/>
          </w:tcPr>
          <w:p w:rsidR="00692269" w:rsidRDefault="00692269">
            <w:pPr>
              <w:widowControl/>
              <w:spacing w:line="170" w:lineRule="atLeast"/>
              <w:jc w:val="center"/>
              <w:rPr>
                <w:kern w:val="0"/>
                <w:sz w:val="32"/>
                <w:szCs w:val="32"/>
              </w:rPr>
            </w:pPr>
            <w:r w:rsidRPr="00692269">
              <w:rPr>
                <w:rFonts w:ascii="仿宋_GB2312" w:eastAsia="仿宋_GB2312"/>
                <w:kern w:val="0"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07.85pt;margin-top:7.35pt;width:165.15pt;height:29.4pt;z-index:251659264" o:gfxdata="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OoyZsnXAAAACQEAAA8A&#10;AAAAAAAAAQAgAAAAIgAAAGRycy9kb3ducmV2LnhtbFBLAQIUABQAAAAIAIdO4kAzRSFTpgEAAEID&#10;AAAOAAAAAAAAAAEAIAAAACYBAABkcnMvZTJvRG9jLnhtbFBLBQYAAAAABgAGAFkBAAA+BQAAAAA=&#10;" filled="f" stroked="f">
                  <v:textbox inset=",0,,0">
                    <w:txbxContent>
                      <w:p w:rsidR="00692269" w:rsidRDefault="00800F80">
                        <w:pPr>
                          <w:ind w:left="1205" w:hangingChars="400" w:hanging="1205"/>
                          <w:jc w:val="center"/>
                          <w:rPr>
                            <w:rFonts w:ascii="宋体" w:hAnsi="宋体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int="eastAsia"/>
                            <w:kern w:val="0"/>
                            <w:sz w:val="32"/>
                            <w:szCs w:val="32"/>
                          </w:rPr>
                          <w:t>体育〔</w:t>
                        </w:r>
                        <w:r>
                          <w:rPr>
                            <w:rFonts w:ascii="仿宋_GB2312" w:eastAsia="仿宋_GB2312" w:hint="eastAsia"/>
                            <w:kern w:val="0"/>
                            <w:sz w:val="32"/>
                            <w:szCs w:val="32"/>
                          </w:rPr>
                          <w:t>201</w:t>
                        </w:r>
                        <w:r>
                          <w:rPr>
                            <w:rFonts w:ascii="仿宋_GB2312" w:eastAsia="仿宋_GB2312"/>
                            <w:kern w:val="0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rFonts w:ascii="仿宋_GB2312" w:eastAsia="仿宋_GB2312" w:hint="eastAsia"/>
                            <w:kern w:val="0"/>
                            <w:sz w:val="32"/>
                            <w:szCs w:val="32"/>
                          </w:rPr>
                          <w:t>〕</w:t>
                        </w:r>
                        <w:r w:rsidR="007A077A">
                          <w:rPr>
                            <w:rFonts w:ascii="仿宋_GB2312" w:eastAsia="仿宋_GB2312" w:hint="eastAsia"/>
                            <w:kern w:val="0"/>
                            <w:sz w:val="32"/>
                            <w:szCs w:val="32"/>
                          </w:rPr>
                          <w:t>18</w:t>
                        </w:r>
                        <w:r>
                          <w:rPr>
                            <w:rFonts w:ascii="仿宋_GB2312" w:eastAsia="仿宋_GB2312"/>
                            <w:kern w:val="0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仿宋_GB2312" w:eastAsia="仿宋_GB2312" w:hint="eastAsia"/>
                            <w:kern w:val="0"/>
                            <w:sz w:val="32"/>
                            <w:szCs w:val="32"/>
                          </w:rPr>
                          <w:t>号</w:t>
                        </w:r>
                      </w:p>
                      <w:p w:rsidR="00692269" w:rsidRDefault="00692269"/>
                    </w:txbxContent>
                  </v:textbox>
                  <w10:wrap type="square"/>
                </v:shape>
              </w:pict>
            </w:r>
            <w:r w:rsidRPr="00692269">
              <w:pict>
                <v:rect id="Picture 3" o:spid="_x0000_s1028" style="position:absolute;left:0;text-align:left;margin-left:116.75pt;margin-top:23.65pt;width:171pt;height:23.05pt;z-index:251658240" o:gfxdata="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EV74e2wAAAAkBAAAPAAAAAAAA&#10;AAEAIAAAACIAAABkcnMvZG93bnJldi54bWxQSwECFAAUAAAACACHTuJAEVvwEp0BAAAsAwAADgAA&#10;AAAAAAABACAAAAAqAQAAZHJzL2Uyb0RvYy54bWxQSwUGAAAAAAYABgBZAQAAOQUAAAAA&#10;" filled="f" stroked="f">
                  <o:lock v:ext="edit" aspectratio="t"/>
                </v:rect>
              </w:pict>
            </w:r>
            <w:r w:rsidR="00800F80">
              <w:rPr>
                <w:rFonts w:ascii="仿宋_GB2312" w:eastAsia="仿宋_GB2312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692269" w:rsidRDefault="00800F80">
      <w:pPr>
        <w:spacing w:line="500" w:lineRule="exact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 xml:space="preserve">    </w:t>
      </w:r>
    </w:p>
    <w:p w:rsidR="00692269" w:rsidRDefault="00800F80">
      <w:pPr>
        <w:spacing w:line="500" w:lineRule="exac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关于印发《</w:t>
      </w:r>
      <w:r>
        <w:rPr>
          <w:rFonts w:ascii="方正小标宋简体" w:eastAsia="方正小标宋简体" w:hint="eastAsia"/>
          <w:b/>
          <w:color w:val="000000"/>
          <w:kern w:val="0"/>
          <w:sz w:val="44"/>
          <w:szCs w:val="44"/>
        </w:rPr>
        <w:t>体育学院第</w:t>
      </w:r>
      <w:r>
        <w:rPr>
          <w:rFonts w:ascii="方正小标宋简体" w:eastAsia="方正小标宋简体"/>
          <w:b/>
          <w:color w:val="000000"/>
          <w:kern w:val="0"/>
          <w:sz w:val="44"/>
          <w:szCs w:val="44"/>
        </w:rPr>
        <w:t>四</w:t>
      </w:r>
      <w:r>
        <w:rPr>
          <w:rFonts w:ascii="方正小标宋简体" w:eastAsia="方正小标宋简体" w:hint="eastAsia"/>
          <w:b/>
          <w:color w:val="000000"/>
          <w:kern w:val="0"/>
          <w:sz w:val="44"/>
          <w:szCs w:val="44"/>
        </w:rPr>
        <w:t>届学生专业技能大赛实施方案</w:t>
      </w: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》的通知</w:t>
      </w:r>
    </w:p>
    <w:p w:rsidR="00692269" w:rsidRDefault="00692269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692269" w:rsidRDefault="00800F80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各班级：</w:t>
      </w:r>
    </w:p>
    <w:p w:rsidR="00692269" w:rsidRDefault="00800F8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为了提高我院学生运动技能和教学技能，适应中小学教师招考，经研究决定举办体育学院第</w:t>
      </w:r>
      <w:r>
        <w:rPr>
          <w:rFonts w:ascii="仿宋_GB2312" w:eastAsia="仿宋_GB2312" w:hAnsi="仿宋_GB2312" w:cs="仿宋_GB2312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届学生专业技能大赛，现将《体育学院第</w:t>
      </w:r>
      <w:r>
        <w:rPr>
          <w:rFonts w:ascii="仿宋_GB2312" w:eastAsia="仿宋_GB2312" w:hAnsi="仿宋_GB2312" w:cs="仿宋_GB2312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届学生专业技能大赛实施方案》予以公布，各班级要高度重视本届比赛，按照《闽南师范大学体育学院第</w:t>
      </w:r>
      <w:r>
        <w:rPr>
          <w:rFonts w:ascii="仿宋_GB2312" w:eastAsia="仿宋_GB2312" w:hAnsi="仿宋_GB2312" w:cs="仿宋_GB2312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届学生专业技能大赛初赛实施细则》（附件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）要求，认真组织选拔。届时举办初赛的材料及学生参与情况要登记保存，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上交至院教务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科备案。</w:t>
      </w:r>
    </w:p>
    <w:p w:rsidR="00692269" w:rsidRDefault="00692269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92269" w:rsidRDefault="00800F8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闽南师范大学体育学院</w:t>
      </w:r>
    </w:p>
    <w:p w:rsidR="00692269" w:rsidRDefault="00800F80">
      <w:pPr>
        <w:rPr>
          <w:kern w:val="0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201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A35CBC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92269" w:rsidRDefault="00692269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92269" w:rsidRDefault="00692269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92269" w:rsidRDefault="00692269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92269" w:rsidRDefault="00692269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92269" w:rsidRDefault="00692269">
      <w:pPr>
        <w:spacing w:line="540" w:lineRule="exac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</w:rPr>
      </w:pPr>
    </w:p>
    <w:p w:rsidR="00692269" w:rsidRDefault="00692269">
      <w:pPr>
        <w:spacing w:line="540" w:lineRule="exac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</w:rPr>
      </w:pPr>
    </w:p>
    <w:p w:rsidR="00692269" w:rsidRDefault="00800F80">
      <w:pPr>
        <w:spacing w:line="540" w:lineRule="exac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kern w:val="0"/>
          <w:sz w:val="44"/>
          <w:szCs w:val="44"/>
        </w:rPr>
        <w:lastRenderedPageBreak/>
        <w:t>体育学院第</w:t>
      </w:r>
      <w:r>
        <w:rPr>
          <w:rFonts w:ascii="方正小标宋简体" w:eastAsia="方正小标宋简体"/>
          <w:b/>
          <w:color w:val="000000"/>
          <w:kern w:val="0"/>
          <w:sz w:val="44"/>
          <w:szCs w:val="44"/>
        </w:rPr>
        <w:t>四</w:t>
      </w:r>
      <w:r>
        <w:rPr>
          <w:rFonts w:ascii="方正小标宋简体" w:eastAsia="方正小标宋简体" w:hint="eastAsia"/>
          <w:b/>
          <w:color w:val="000000"/>
          <w:kern w:val="0"/>
          <w:sz w:val="44"/>
          <w:szCs w:val="44"/>
        </w:rPr>
        <w:t>届学生专业技能大赛</w:t>
      </w:r>
    </w:p>
    <w:p w:rsidR="00692269" w:rsidRDefault="00800F80">
      <w:pPr>
        <w:spacing w:line="540" w:lineRule="exac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kern w:val="0"/>
          <w:sz w:val="44"/>
          <w:szCs w:val="44"/>
        </w:rPr>
        <w:t>实施方案</w:t>
      </w:r>
    </w:p>
    <w:p w:rsidR="00692269" w:rsidRDefault="00692269">
      <w:pPr>
        <w:spacing w:line="540" w:lineRule="exac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</w:rPr>
      </w:pPr>
    </w:p>
    <w:p w:rsidR="00692269" w:rsidRDefault="00800F80"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比赛组织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工作小组</w:t>
      </w:r>
    </w:p>
    <w:p w:rsidR="00692269" w:rsidRDefault="00800F80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组</w:t>
      </w:r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长：</w:t>
      </w:r>
      <w:r>
        <w:rPr>
          <w:rFonts w:ascii="宋体" w:hAnsi="宋体" w:hint="eastAsia"/>
          <w:color w:val="000000"/>
          <w:sz w:val="28"/>
          <w:szCs w:val="28"/>
        </w:rPr>
        <w:t>巫文佳</w:t>
      </w:r>
    </w:p>
    <w:p w:rsidR="00692269" w:rsidRDefault="00800F80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副组长：</w:t>
      </w:r>
      <w:r>
        <w:rPr>
          <w:rFonts w:ascii="宋体" w:hAnsi="宋体"/>
          <w:color w:val="000000"/>
          <w:sz w:val="28"/>
          <w:szCs w:val="28"/>
        </w:rPr>
        <w:t>林毅钢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692269" w:rsidRDefault="00800F80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成</w:t>
      </w:r>
      <w:r>
        <w:rPr>
          <w:rFonts w:ascii="宋体" w:hAnsi="宋体" w:hint="eastAsia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员：</w:t>
      </w:r>
      <w:proofErr w:type="gramStart"/>
      <w:r>
        <w:rPr>
          <w:rFonts w:ascii="宋体" w:hAnsi="宋体"/>
          <w:color w:val="000000"/>
          <w:sz w:val="28"/>
          <w:szCs w:val="28"/>
        </w:rPr>
        <w:t>相昌庆</w:t>
      </w:r>
      <w:proofErr w:type="gramEnd"/>
      <w:r>
        <w:rPr>
          <w:rFonts w:ascii="宋体" w:hAnsi="宋体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马冬雪、</w:t>
      </w:r>
      <w:r>
        <w:rPr>
          <w:rFonts w:ascii="宋体" w:hAnsi="宋体"/>
          <w:color w:val="000000"/>
          <w:sz w:val="28"/>
          <w:szCs w:val="28"/>
        </w:rPr>
        <w:t>李雅文、</w:t>
      </w:r>
      <w:r>
        <w:rPr>
          <w:rFonts w:ascii="宋体" w:hAnsi="宋体" w:hint="eastAsia"/>
          <w:color w:val="000000"/>
          <w:sz w:val="28"/>
          <w:szCs w:val="28"/>
        </w:rPr>
        <w:t>赵友平</w:t>
      </w:r>
      <w:r>
        <w:rPr>
          <w:rFonts w:ascii="宋体" w:hAnsi="宋体"/>
          <w:color w:val="000000"/>
          <w:sz w:val="28"/>
          <w:szCs w:val="28"/>
        </w:rPr>
        <w:t>、蔡纯盛</w:t>
      </w:r>
    </w:p>
    <w:p w:rsidR="00692269" w:rsidRDefault="00800F80">
      <w:pPr>
        <w:spacing w:line="360" w:lineRule="auto"/>
        <w:ind w:firstLineChars="200" w:firstLine="562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二、活动时间</w:t>
      </w:r>
    </w:p>
    <w:p w:rsidR="00692269" w:rsidRDefault="00800F80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201</w:t>
      </w:r>
      <w:r>
        <w:rPr>
          <w:rFonts w:ascii="宋体" w:hAnsi="宋体"/>
          <w:color w:val="000000"/>
          <w:sz w:val="28"/>
          <w:szCs w:val="28"/>
        </w:rPr>
        <w:t>9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>9</w:t>
      </w:r>
      <w:r>
        <w:rPr>
          <w:rFonts w:ascii="宋体" w:hAnsi="宋体" w:hint="eastAsia"/>
          <w:color w:val="000000"/>
          <w:sz w:val="28"/>
          <w:szCs w:val="28"/>
        </w:rPr>
        <w:t>月——</w:t>
      </w:r>
      <w:r>
        <w:rPr>
          <w:rFonts w:ascii="宋体" w:hAnsi="宋体" w:hint="eastAsia"/>
          <w:color w:val="000000"/>
          <w:sz w:val="28"/>
          <w:szCs w:val="28"/>
        </w:rPr>
        <w:t>201</w:t>
      </w:r>
      <w:r>
        <w:rPr>
          <w:rFonts w:ascii="宋体" w:hAnsi="宋体" w:hint="eastAsia"/>
          <w:color w:val="000000"/>
          <w:sz w:val="28"/>
          <w:szCs w:val="28"/>
        </w:rPr>
        <w:t>9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月</w:t>
      </w:r>
    </w:p>
    <w:p w:rsidR="00692269" w:rsidRDefault="00800F80">
      <w:pPr>
        <w:spacing w:line="360" w:lineRule="auto"/>
        <w:ind w:firstLineChars="196" w:firstLine="551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三、参赛对象</w:t>
      </w:r>
    </w:p>
    <w:p w:rsidR="00692269" w:rsidRDefault="00800F80" w:rsidP="007A077A">
      <w:pPr>
        <w:spacing w:line="360" w:lineRule="auto"/>
        <w:ind w:firstLineChars="196" w:firstLine="549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以体育教育专业</w:t>
      </w:r>
      <w:r>
        <w:rPr>
          <w:rFonts w:ascii="宋体" w:hAnsi="宋体" w:hint="eastAsia"/>
          <w:color w:val="000000"/>
          <w:sz w:val="28"/>
          <w:szCs w:val="28"/>
        </w:rPr>
        <w:t>201</w:t>
      </w:r>
      <w:r>
        <w:rPr>
          <w:rFonts w:ascii="宋体" w:hAnsi="宋体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201</w:t>
      </w:r>
      <w:r>
        <w:rPr>
          <w:rFonts w:ascii="宋体" w:hAnsi="宋体"/>
          <w:color w:val="000000"/>
          <w:sz w:val="28"/>
          <w:szCs w:val="28"/>
        </w:rPr>
        <w:t>7</w:t>
      </w:r>
      <w:r>
        <w:rPr>
          <w:rFonts w:ascii="宋体" w:hAnsi="宋体" w:hint="eastAsia"/>
          <w:color w:val="000000"/>
          <w:sz w:val="28"/>
          <w:szCs w:val="28"/>
        </w:rPr>
        <w:t>级学生为主，其它年级和社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体专业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各年级学生自愿参加。</w:t>
      </w:r>
    </w:p>
    <w:p w:rsidR="00692269" w:rsidRDefault="00800F80">
      <w:pPr>
        <w:spacing w:line="360" w:lineRule="auto"/>
        <w:ind w:firstLineChars="196" w:firstLine="551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四、竞赛内容</w:t>
      </w:r>
    </w:p>
    <w:p w:rsidR="00692269" w:rsidRDefault="00800F80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运动技能；</w:t>
      </w: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教学技能</w:t>
      </w:r>
    </w:p>
    <w:p w:rsidR="00692269" w:rsidRDefault="00800F80">
      <w:pPr>
        <w:spacing w:line="360" w:lineRule="auto"/>
        <w:ind w:firstLineChars="196" w:firstLine="551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五、比赛安排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 </w:t>
      </w:r>
    </w:p>
    <w:tbl>
      <w:tblPr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4"/>
        <w:gridCol w:w="4438"/>
        <w:gridCol w:w="2056"/>
      </w:tblGrid>
      <w:tr w:rsidR="00692269">
        <w:trPr>
          <w:trHeight w:val="436"/>
        </w:trPr>
        <w:tc>
          <w:tcPr>
            <w:tcW w:w="2114" w:type="dxa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4438" w:type="dxa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任务</w:t>
            </w:r>
          </w:p>
        </w:tc>
        <w:tc>
          <w:tcPr>
            <w:tcW w:w="2056" w:type="dxa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负责人</w:t>
            </w:r>
          </w:p>
        </w:tc>
      </w:tr>
      <w:tr w:rsidR="00692269">
        <w:trPr>
          <w:trHeight w:val="415"/>
        </w:trPr>
        <w:tc>
          <w:tcPr>
            <w:tcW w:w="2114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438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召开我院学生专业技能大赛动员大会</w:t>
            </w:r>
          </w:p>
        </w:tc>
        <w:tc>
          <w:tcPr>
            <w:tcW w:w="2056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巫文佳</w:t>
            </w:r>
          </w:p>
        </w:tc>
      </w:tr>
      <w:tr w:rsidR="00692269">
        <w:trPr>
          <w:trHeight w:val="436"/>
        </w:trPr>
        <w:tc>
          <w:tcPr>
            <w:tcW w:w="2114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28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438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体育技能、教学</w:t>
            </w:r>
            <w:r>
              <w:rPr>
                <w:rFonts w:ascii="宋体" w:hAnsi="宋体" w:hint="eastAsia"/>
                <w:sz w:val="24"/>
              </w:rPr>
              <w:t>技能初赛</w:t>
            </w:r>
          </w:p>
        </w:tc>
        <w:tc>
          <w:tcPr>
            <w:tcW w:w="2056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/>
                <w:sz w:val="24"/>
              </w:rPr>
              <w:t>相昌庆</w:t>
            </w:r>
            <w:proofErr w:type="gramEnd"/>
            <w:r>
              <w:rPr>
                <w:rFonts w:ascii="宋体" w:hAnsi="宋体"/>
                <w:sz w:val="24"/>
              </w:rPr>
              <w:t>、李雅文</w:t>
            </w:r>
          </w:p>
        </w:tc>
      </w:tr>
      <w:tr w:rsidR="00692269">
        <w:trPr>
          <w:trHeight w:val="436"/>
        </w:trPr>
        <w:tc>
          <w:tcPr>
            <w:tcW w:w="2114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438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体育技能复赛</w:t>
            </w:r>
          </w:p>
        </w:tc>
        <w:tc>
          <w:tcPr>
            <w:tcW w:w="2056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林毅钢</w:t>
            </w:r>
            <w:proofErr w:type="gramEnd"/>
          </w:p>
        </w:tc>
      </w:tr>
      <w:tr w:rsidR="00692269">
        <w:trPr>
          <w:trHeight w:val="415"/>
        </w:trPr>
        <w:tc>
          <w:tcPr>
            <w:tcW w:w="2114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438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体育技能决赛</w:t>
            </w:r>
          </w:p>
        </w:tc>
        <w:tc>
          <w:tcPr>
            <w:tcW w:w="2056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相昌庆</w:t>
            </w:r>
            <w:proofErr w:type="gramEnd"/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李雅文</w:t>
            </w:r>
          </w:p>
        </w:tc>
      </w:tr>
      <w:tr w:rsidR="00692269">
        <w:trPr>
          <w:trHeight w:val="415"/>
        </w:trPr>
        <w:tc>
          <w:tcPr>
            <w:tcW w:w="2114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438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教学技能</w:t>
            </w:r>
            <w:r>
              <w:rPr>
                <w:rFonts w:ascii="宋体" w:hAnsi="宋体"/>
                <w:sz w:val="24"/>
              </w:rPr>
              <w:t>复</w:t>
            </w:r>
            <w:r>
              <w:rPr>
                <w:rFonts w:ascii="宋体" w:hAnsi="宋体" w:hint="eastAsia"/>
                <w:sz w:val="24"/>
              </w:rPr>
              <w:t>赛</w:t>
            </w:r>
          </w:p>
        </w:tc>
        <w:tc>
          <w:tcPr>
            <w:tcW w:w="2056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林毅钢</w:t>
            </w:r>
            <w:proofErr w:type="gramEnd"/>
          </w:p>
        </w:tc>
      </w:tr>
      <w:tr w:rsidR="00692269">
        <w:trPr>
          <w:trHeight w:val="436"/>
        </w:trPr>
        <w:tc>
          <w:tcPr>
            <w:tcW w:w="2114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438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总决赛、向学院报送获奖名单及颁奖仪式</w:t>
            </w:r>
          </w:p>
        </w:tc>
        <w:tc>
          <w:tcPr>
            <w:tcW w:w="2056" w:type="dxa"/>
            <w:vAlign w:val="center"/>
          </w:tcPr>
          <w:p w:rsidR="00692269" w:rsidRDefault="00800F8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林毅钢</w:t>
            </w:r>
            <w:proofErr w:type="gramEnd"/>
          </w:p>
        </w:tc>
      </w:tr>
    </w:tbl>
    <w:p w:rsidR="00692269" w:rsidRDefault="00800F80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初赛</w:t>
      </w:r>
      <w:r>
        <w:rPr>
          <w:sz w:val="28"/>
          <w:szCs w:val="28"/>
        </w:rPr>
        <w:t>由</w:t>
      </w:r>
      <w:r>
        <w:rPr>
          <w:rFonts w:ascii="宋体" w:hAnsi="宋体" w:hint="eastAsia"/>
          <w:color w:val="000000"/>
          <w:sz w:val="28"/>
          <w:szCs w:val="28"/>
        </w:rPr>
        <w:t>各班级根据《实施细则》要求，组织班级内比赛，选拔出优秀选手参加院级</w:t>
      </w:r>
      <w:r>
        <w:rPr>
          <w:rFonts w:ascii="宋体" w:hAnsi="宋体"/>
          <w:color w:val="000000"/>
          <w:sz w:val="28"/>
          <w:szCs w:val="28"/>
        </w:rPr>
        <w:t>复</w:t>
      </w:r>
      <w:r>
        <w:rPr>
          <w:rFonts w:ascii="宋体" w:hAnsi="宋体" w:hint="eastAsia"/>
          <w:color w:val="000000"/>
          <w:sz w:val="28"/>
          <w:szCs w:val="28"/>
        </w:rPr>
        <w:t>赛，并将参加</w:t>
      </w:r>
      <w:r>
        <w:rPr>
          <w:rFonts w:ascii="宋体" w:hAnsi="宋体"/>
          <w:color w:val="000000"/>
          <w:sz w:val="28"/>
          <w:szCs w:val="28"/>
        </w:rPr>
        <w:t>复</w:t>
      </w:r>
      <w:r>
        <w:rPr>
          <w:rFonts w:ascii="宋体" w:hAnsi="宋体" w:hint="eastAsia"/>
          <w:color w:val="000000"/>
          <w:sz w:val="28"/>
          <w:szCs w:val="28"/>
        </w:rPr>
        <w:t>赛名单于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color w:val="000000"/>
          <w:sz w:val="28"/>
          <w:szCs w:val="28"/>
        </w:rPr>
        <w:t>之前报至院教务科，逾期将视为自动放弃。</w:t>
      </w:r>
      <w:r>
        <w:rPr>
          <w:sz w:val="28"/>
          <w:szCs w:val="28"/>
        </w:rPr>
        <w:t>决赛由</w:t>
      </w: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统一组织。</w:t>
      </w:r>
      <w:r>
        <w:rPr>
          <w:rFonts w:ascii="宋体" w:hAnsi="宋体" w:hint="eastAsia"/>
          <w:color w:val="000000"/>
          <w:sz w:val="28"/>
          <w:szCs w:val="28"/>
        </w:rPr>
        <w:t>如有变动，</w:t>
      </w:r>
      <w:r>
        <w:rPr>
          <w:rFonts w:ascii="宋体" w:hAnsi="宋体" w:hint="eastAsia"/>
          <w:color w:val="000000"/>
          <w:sz w:val="28"/>
          <w:szCs w:val="28"/>
        </w:rPr>
        <w:lastRenderedPageBreak/>
        <w:t>以通知为准。</w:t>
      </w:r>
    </w:p>
    <w:p w:rsidR="00692269" w:rsidRDefault="00800F80">
      <w:pPr>
        <w:spacing w:line="360" w:lineRule="auto"/>
        <w:ind w:firstLineChars="196" w:firstLine="551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六、奖励</w:t>
      </w:r>
    </w:p>
    <w:p w:rsidR="00692269" w:rsidRDefault="00800F80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设一等奖</w:t>
      </w:r>
      <w:r>
        <w:rPr>
          <w:rFonts w:ascii="宋体" w:hAnsi="宋体" w:hint="eastAsia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名（奖品</w:t>
      </w:r>
      <w:r>
        <w:rPr>
          <w:rFonts w:ascii="宋体" w:hAnsi="宋体" w:hint="eastAsia"/>
          <w:color w:val="000000"/>
          <w:sz w:val="28"/>
          <w:szCs w:val="28"/>
        </w:rPr>
        <w:t>8</w:t>
      </w:r>
      <w:r>
        <w:rPr>
          <w:rFonts w:ascii="宋体" w:hAnsi="宋体" w:hint="eastAsia"/>
          <w:color w:val="000000"/>
          <w:sz w:val="28"/>
          <w:szCs w:val="28"/>
        </w:rPr>
        <w:t>00</w:t>
      </w:r>
      <w:r>
        <w:rPr>
          <w:rFonts w:ascii="宋体" w:hAnsi="宋体" w:hint="eastAsia"/>
          <w:color w:val="000000"/>
          <w:sz w:val="28"/>
          <w:szCs w:val="28"/>
        </w:rPr>
        <w:t>元）、二等奖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名奖品（</w:t>
      </w:r>
      <w:r>
        <w:rPr>
          <w:rFonts w:ascii="宋体" w:hAnsi="宋体" w:hint="eastAsia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00</w:t>
      </w:r>
      <w:r>
        <w:rPr>
          <w:rFonts w:ascii="宋体" w:hAnsi="宋体" w:hint="eastAsia"/>
          <w:color w:val="000000"/>
          <w:sz w:val="28"/>
          <w:szCs w:val="28"/>
        </w:rPr>
        <w:t>元）、三等奖</w:t>
      </w: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名（奖品</w:t>
      </w:r>
      <w:r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00</w:t>
      </w:r>
      <w:r>
        <w:rPr>
          <w:rFonts w:ascii="宋体" w:hAnsi="宋体" w:hint="eastAsia"/>
          <w:color w:val="000000"/>
          <w:sz w:val="28"/>
          <w:szCs w:val="28"/>
        </w:rPr>
        <w:t>元）、优秀奖</w:t>
      </w:r>
      <w:r>
        <w:rPr>
          <w:rFonts w:ascii="宋体" w:hAnsi="宋体" w:hint="eastAsia"/>
          <w:color w:val="000000"/>
          <w:sz w:val="28"/>
          <w:szCs w:val="28"/>
        </w:rPr>
        <w:t>6</w:t>
      </w:r>
      <w:bookmarkStart w:id="0" w:name="_GoBack"/>
      <w:bookmarkEnd w:id="0"/>
      <w:r>
        <w:rPr>
          <w:rFonts w:ascii="宋体" w:hAnsi="宋体" w:hint="eastAsia"/>
          <w:color w:val="000000"/>
          <w:sz w:val="28"/>
          <w:szCs w:val="28"/>
        </w:rPr>
        <w:t>名（奖品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00</w:t>
      </w:r>
      <w:r>
        <w:rPr>
          <w:rFonts w:ascii="宋体" w:hAnsi="宋体" w:hint="eastAsia"/>
          <w:color w:val="000000"/>
          <w:sz w:val="28"/>
          <w:szCs w:val="28"/>
        </w:rPr>
        <w:t>元）。</w:t>
      </w:r>
    </w:p>
    <w:p w:rsidR="00692269" w:rsidRDefault="00800F80">
      <w:pPr>
        <w:spacing w:line="360" w:lineRule="auto"/>
        <w:ind w:firstLineChars="196" w:firstLine="551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七、</w:t>
      </w:r>
      <w:r>
        <w:rPr>
          <w:rFonts w:ascii="宋体" w:hAnsi="宋体" w:hint="eastAsia"/>
          <w:color w:val="000000"/>
          <w:sz w:val="28"/>
          <w:szCs w:val="28"/>
        </w:rPr>
        <w:t>其它未尽事宜由专业技能大赛领导小组负责解释。</w:t>
      </w:r>
      <w:r>
        <w:rPr>
          <w:rFonts w:ascii="宋体" w:hAnsi="宋体" w:hint="eastAsia"/>
          <w:color w:val="000000"/>
          <w:sz w:val="28"/>
          <w:szCs w:val="28"/>
        </w:rPr>
        <w:t>(</w:t>
      </w:r>
      <w:r>
        <w:rPr>
          <w:rFonts w:ascii="宋体" w:hAnsi="宋体" w:hint="eastAsia"/>
          <w:color w:val="000000"/>
          <w:sz w:val="28"/>
          <w:szCs w:val="28"/>
        </w:rPr>
        <w:t>联系方式：</w:t>
      </w:r>
      <w:proofErr w:type="gramStart"/>
      <w:r>
        <w:rPr>
          <w:rFonts w:ascii="宋体" w:hAnsi="宋体" w:hint="eastAsia"/>
          <w:sz w:val="28"/>
          <w:szCs w:val="28"/>
        </w:rPr>
        <w:t>林毅</w:t>
      </w:r>
      <w:r>
        <w:rPr>
          <w:rFonts w:ascii="宋体" w:hAnsi="宋体"/>
          <w:sz w:val="28"/>
          <w:szCs w:val="28"/>
        </w:rPr>
        <w:t>钢</w:t>
      </w:r>
      <w:proofErr w:type="gramEnd"/>
      <w:r>
        <w:rPr>
          <w:rFonts w:ascii="宋体" w:hAnsi="宋体" w:hint="eastAsia"/>
          <w:sz w:val="28"/>
          <w:szCs w:val="28"/>
        </w:rPr>
        <w:t>18959633332</w:t>
      </w:r>
      <w:r>
        <w:rPr>
          <w:rFonts w:ascii="宋体" w:hAnsi="宋体"/>
          <w:sz w:val="28"/>
          <w:szCs w:val="28"/>
        </w:rPr>
        <w:t>、</w:t>
      </w:r>
      <w:proofErr w:type="gramStart"/>
      <w:r>
        <w:rPr>
          <w:rFonts w:ascii="宋体" w:hAnsi="宋体"/>
          <w:sz w:val="28"/>
          <w:szCs w:val="28"/>
        </w:rPr>
        <w:t>相昌庆</w:t>
      </w:r>
      <w:proofErr w:type="gramEnd"/>
      <w:r>
        <w:rPr>
          <w:rFonts w:ascii="宋体" w:hAnsi="宋体"/>
          <w:sz w:val="28"/>
          <w:szCs w:val="28"/>
        </w:rPr>
        <w:t>15159690102</w:t>
      </w:r>
      <w:r>
        <w:rPr>
          <w:rFonts w:ascii="宋体" w:hAnsi="宋体" w:hint="eastAsia"/>
          <w:color w:val="000000"/>
          <w:sz w:val="28"/>
          <w:szCs w:val="28"/>
        </w:rPr>
        <w:t>）</w:t>
      </w:r>
    </w:p>
    <w:p w:rsidR="00692269" w:rsidRDefault="00692269">
      <w:pPr>
        <w:spacing w:line="500" w:lineRule="exact"/>
        <w:ind w:firstLine="585"/>
        <w:rPr>
          <w:rFonts w:ascii="宋体" w:hAnsi="宋体"/>
          <w:color w:val="000000"/>
          <w:sz w:val="28"/>
          <w:szCs w:val="28"/>
        </w:rPr>
      </w:pPr>
    </w:p>
    <w:p w:rsidR="00692269" w:rsidRDefault="00800F80">
      <w:pPr>
        <w:spacing w:line="500" w:lineRule="exact"/>
        <w:rPr>
          <w:rFonts w:ascii="仿宋" w:eastAsia="仿宋" w:hAnsi="仿宋" w:cs="楷体"/>
          <w:color w:val="000000"/>
          <w:sz w:val="24"/>
        </w:rPr>
      </w:pPr>
      <w:r>
        <w:rPr>
          <w:rFonts w:ascii="仿宋" w:eastAsia="仿宋" w:hAnsi="仿宋" w:cs="楷体" w:hint="eastAsia"/>
          <w:color w:val="000000"/>
          <w:sz w:val="24"/>
        </w:rPr>
        <w:t>附件</w:t>
      </w:r>
      <w:r>
        <w:rPr>
          <w:rFonts w:ascii="仿宋" w:eastAsia="仿宋" w:hAnsi="仿宋" w:cs="楷体" w:hint="eastAsia"/>
          <w:color w:val="000000"/>
          <w:sz w:val="24"/>
        </w:rPr>
        <w:t>1</w:t>
      </w:r>
      <w:r>
        <w:rPr>
          <w:rFonts w:ascii="仿宋" w:eastAsia="仿宋" w:hAnsi="仿宋" w:cs="楷体" w:hint="eastAsia"/>
          <w:color w:val="000000"/>
          <w:sz w:val="24"/>
        </w:rPr>
        <w:t>：《体育学院第</w:t>
      </w:r>
      <w:r>
        <w:rPr>
          <w:rFonts w:ascii="仿宋" w:eastAsia="仿宋" w:hAnsi="仿宋" w:cs="楷体"/>
          <w:color w:val="000000"/>
          <w:sz w:val="24"/>
        </w:rPr>
        <w:t>四</w:t>
      </w:r>
      <w:r>
        <w:rPr>
          <w:rFonts w:ascii="仿宋" w:eastAsia="仿宋" w:hAnsi="仿宋" w:cs="楷体" w:hint="eastAsia"/>
          <w:color w:val="000000"/>
          <w:sz w:val="24"/>
        </w:rPr>
        <w:t>届学生专业技能大赛初赛实施细则》</w:t>
      </w:r>
    </w:p>
    <w:p w:rsidR="00692269" w:rsidRDefault="00800F80">
      <w:pPr>
        <w:spacing w:line="500" w:lineRule="exact"/>
        <w:ind w:right="641"/>
        <w:rPr>
          <w:rFonts w:ascii="仿宋" w:eastAsia="仿宋" w:hAnsi="仿宋" w:cs="楷体"/>
          <w:color w:val="000000"/>
          <w:sz w:val="24"/>
        </w:rPr>
      </w:pPr>
      <w:r>
        <w:rPr>
          <w:rFonts w:ascii="仿宋" w:eastAsia="仿宋" w:hAnsi="仿宋" w:cs="楷体" w:hint="eastAsia"/>
          <w:color w:val="000000"/>
          <w:sz w:val="24"/>
        </w:rPr>
        <w:t>附件</w:t>
      </w:r>
      <w:r>
        <w:rPr>
          <w:rFonts w:ascii="仿宋" w:eastAsia="仿宋" w:hAnsi="仿宋" w:cs="楷体" w:hint="eastAsia"/>
          <w:color w:val="000000"/>
          <w:sz w:val="24"/>
        </w:rPr>
        <w:t>2</w:t>
      </w:r>
      <w:r>
        <w:rPr>
          <w:rFonts w:ascii="仿宋" w:eastAsia="仿宋" w:hAnsi="仿宋" w:cs="楷体" w:hint="eastAsia"/>
          <w:color w:val="000000"/>
          <w:sz w:val="24"/>
        </w:rPr>
        <w:t>：《体育教师学生专业技能大赛评分标准》</w:t>
      </w:r>
    </w:p>
    <w:p w:rsidR="00692269" w:rsidRDefault="00800F80">
      <w:pPr>
        <w:spacing w:line="500" w:lineRule="exact"/>
        <w:ind w:right="641"/>
        <w:rPr>
          <w:rFonts w:ascii="仿宋" w:eastAsia="仿宋" w:hAnsi="仿宋" w:cs="楷体"/>
          <w:color w:val="000000"/>
          <w:sz w:val="24"/>
        </w:rPr>
      </w:pPr>
      <w:r>
        <w:rPr>
          <w:rFonts w:ascii="仿宋" w:eastAsia="仿宋" w:hAnsi="仿宋" w:cs="楷体" w:hint="eastAsia"/>
          <w:color w:val="000000"/>
          <w:sz w:val="24"/>
        </w:rPr>
        <w:t>附件</w:t>
      </w:r>
      <w:r>
        <w:rPr>
          <w:rFonts w:ascii="仿宋" w:eastAsia="仿宋" w:hAnsi="仿宋" w:cs="楷体" w:hint="eastAsia"/>
          <w:color w:val="000000"/>
          <w:sz w:val="24"/>
        </w:rPr>
        <w:t>3</w:t>
      </w:r>
      <w:r>
        <w:rPr>
          <w:rFonts w:ascii="仿宋" w:eastAsia="仿宋" w:hAnsi="仿宋" w:cs="楷体" w:hint="eastAsia"/>
          <w:color w:val="000000"/>
          <w:sz w:val="24"/>
        </w:rPr>
        <w:t>：《体育教师学生专业技能大赛评分标准》</w:t>
      </w:r>
    </w:p>
    <w:p w:rsidR="00692269" w:rsidRDefault="00800F80">
      <w:pPr>
        <w:spacing w:line="500" w:lineRule="exact"/>
        <w:ind w:right="641"/>
        <w:rPr>
          <w:rFonts w:ascii="仿宋" w:eastAsia="仿宋" w:hAnsi="仿宋" w:cs="楷体"/>
          <w:color w:val="000000"/>
          <w:sz w:val="24"/>
        </w:rPr>
      </w:pPr>
      <w:r>
        <w:rPr>
          <w:rFonts w:ascii="仿宋" w:eastAsia="仿宋" w:hAnsi="仿宋" w:cs="楷体" w:hint="eastAsia"/>
          <w:color w:val="000000"/>
          <w:sz w:val="24"/>
        </w:rPr>
        <w:t>附件</w:t>
      </w:r>
      <w:r>
        <w:rPr>
          <w:rFonts w:ascii="仿宋" w:eastAsia="仿宋" w:hAnsi="仿宋" w:cs="楷体" w:hint="eastAsia"/>
          <w:color w:val="000000"/>
          <w:sz w:val="24"/>
        </w:rPr>
        <w:t>4</w:t>
      </w:r>
      <w:r>
        <w:rPr>
          <w:rFonts w:ascii="仿宋" w:eastAsia="仿宋" w:hAnsi="仿宋" w:cs="楷体" w:hint="eastAsia"/>
          <w:color w:val="000000"/>
          <w:sz w:val="24"/>
        </w:rPr>
        <w:t>：体育学院第</w:t>
      </w:r>
      <w:r>
        <w:rPr>
          <w:rFonts w:ascii="仿宋" w:eastAsia="仿宋" w:hAnsi="仿宋" w:cs="楷体"/>
          <w:color w:val="000000"/>
          <w:sz w:val="24"/>
        </w:rPr>
        <w:t>四</w:t>
      </w:r>
      <w:r>
        <w:rPr>
          <w:rFonts w:ascii="仿宋" w:eastAsia="仿宋" w:hAnsi="仿宋" w:cs="楷体" w:hint="eastAsia"/>
          <w:color w:val="000000"/>
          <w:sz w:val="24"/>
        </w:rPr>
        <w:t>届学生专业技能</w:t>
      </w:r>
      <w:r>
        <w:rPr>
          <w:rFonts w:ascii="仿宋" w:eastAsia="仿宋" w:hAnsi="仿宋" w:cs="楷体"/>
          <w:color w:val="000000"/>
          <w:sz w:val="24"/>
        </w:rPr>
        <w:t>复</w:t>
      </w:r>
      <w:r>
        <w:rPr>
          <w:rFonts w:ascii="仿宋" w:eastAsia="仿宋" w:hAnsi="仿宋" w:cs="楷体" w:hint="eastAsia"/>
          <w:color w:val="000000"/>
          <w:sz w:val="24"/>
        </w:rPr>
        <w:t>赛成绩表</w:t>
      </w:r>
    </w:p>
    <w:p w:rsidR="00692269" w:rsidRDefault="00800F80">
      <w:pPr>
        <w:spacing w:line="500" w:lineRule="exact"/>
        <w:ind w:right="641"/>
        <w:rPr>
          <w:rFonts w:ascii="仿宋" w:eastAsia="仿宋" w:hAnsi="仿宋" w:cs="楷体"/>
          <w:color w:val="000000"/>
          <w:sz w:val="24"/>
        </w:rPr>
      </w:pPr>
      <w:r>
        <w:rPr>
          <w:rFonts w:ascii="仿宋" w:eastAsia="仿宋" w:hAnsi="仿宋" w:cs="楷体" w:hint="eastAsia"/>
          <w:color w:val="000000"/>
          <w:sz w:val="24"/>
        </w:rPr>
        <w:t>附件</w:t>
      </w:r>
      <w:r>
        <w:rPr>
          <w:rFonts w:ascii="仿宋" w:eastAsia="仿宋" w:hAnsi="仿宋" w:cs="楷体" w:hint="eastAsia"/>
          <w:color w:val="000000"/>
          <w:sz w:val="24"/>
        </w:rPr>
        <w:t>5</w:t>
      </w:r>
      <w:r>
        <w:rPr>
          <w:rFonts w:ascii="仿宋" w:eastAsia="仿宋" w:hAnsi="仿宋" w:cs="楷体" w:hint="eastAsia"/>
          <w:color w:val="000000"/>
          <w:sz w:val="24"/>
        </w:rPr>
        <w:t>：体育学院第</w:t>
      </w:r>
      <w:r>
        <w:rPr>
          <w:rFonts w:ascii="仿宋" w:eastAsia="仿宋" w:hAnsi="仿宋" w:cs="楷体"/>
          <w:color w:val="000000"/>
          <w:sz w:val="24"/>
        </w:rPr>
        <w:t>四</w:t>
      </w:r>
      <w:r>
        <w:rPr>
          <w:rFonts w:ascii="仿宋" w:eastAsia="仿宋" w:hAnsi="仿宋" w:cs="楷体" w:hint="eastAsia"/>
          <w:color w:val="000000"/>
          <w:sz w:val="24"/>
        </w:rPr>
        <w:t>届学生专业技能大赛推荐复赛名单</w:t>
      </w:r>
    </w:p>
    <w:p w:rsidR="00692269" w:rsidRDefault="00692269">
      <w:pPr>
        <w:spacing w:line="500" w:lineRule="exact"/>
        <w:ind w:right="641"/>
        <w:rPr>
          <w:rFonts w:ascii="宋体" w:hAnsi="宋体" w:cs="楷体"/>
          <w:color w:val="000000"/>
          <w:sz w:val="24"/>
        </w:rPr>
      </w:pPr>
    </w:p>
    <w:p w:rsidR="00692269" w:rsidRDefault="00692269">
      <w:pPr>
        <w:spacing w:line="500" w:lineRule="exact"/>
        <w:rPr>
          <w:rFonts w:ascii="宋体" w:hAnsi="宋体" w:cs="楷体"/>
          <w:color w:val="000000"/>
          <w:sz w:val="28"/>
          <w:szCs w:val="28"/>
        </w:rPr>
      </w:pPr>
    </w:p>
    <w:p w:rsidR="00692269" w:rsidRDefault="00800F80">
      <w:pPr>
        <w:spacing w:line="500" w:lineRule="exact"/>
        <w:rPr>
          <w:rFonts w:ascii="宋体" w:hAnsi="宋体" w:cs="楷体"/>
          <w:color w:val="000000"/>
          <w:sz w:val="28"/>
          <w:szCs w:val="28"/>
        </w:rPr>
      </w:pPr>
      <w:r>
        <w:rPr>
          <w:rFonts w:ascii="宋体" w:hAnsi="宋体" w:cs="楷体" w:hint="eastAsia"/>
          <w:color w:val="000000"/>
          <w:sz w:val="28"/>
          <w:szCs w:val="28"/>
        </w:rPr>
        <w:t xml:space="preserve">                                              </w:t>
      </w:r>
      <w:r>
        <w:rPr>
          <w:rFonts w:ascii="宋体" w:hAnsi="宋体" w:cs="楷体" w:hint="eastAsia"/>
          <w:color w:val="000000"/>
          <w:sz w:val="28"/>
          <w:szCs w:val="28"/>
        </w:rPr>
        <w:t>体育学院</w:t>
      </w:r>
    </w:p>
    <w:p w:rsidR="00692269" w:rsidRDefault="00800F80">
      <w:pPr>
        <w:spacing w:line="500" w:lineRule="exact"/>
        <w:rPr>
          <w:rFonts w:ascii="宋体" w:hAnsi="宋体" w:cs="楷体"/>
          <w:color w:val="000000"/>
          <w:sz w:val="28"/>
          <w:szCs w:val="28"/>
        </w:rPr>
      </w:pPr>
      <w:r>
        <w:rPr>
          <w:rFonts w:ascii="宋体" w:hAnsi="宋体" w:cs="楷体" w:hint="eastAsia"/>
          <w:color w:val="000000"/>
          <w:sz w:val="28"/>
          <w:szCs w:val="28"/>
        </w:rPr>
        <w:t xml:space="preserve">                                         201</w:t>
      </w:r>
      <w:r>
        <w:rPr>
          <w:rFonts w:ascii="宋体" w:hAnsi="宋体" w:cs="楷体"/>
          <w:color w:val="000000"/>
          <w:sz w:val="28"/>
          <w:szCs w:val="28"/>
        </w:rPr>
        <w:t>9</w:t>
      </w:r>
      <w:r>
        <w:rPr>
          <w:rFonts w:ascii="宋体" w:hAnsi="宋体" w:cs="楷体" w:hint="eastAsia"/>
          <w:color w:val="000000"/>
          <w:sz w:val="28"/>
          <w:szCs w:val="28"/>
        </w:rPr>
        <w:t>年</w:t>
      </w:r>
      <w:r>
        <w:rPr>
          <w:rFonts w:ascii="宋体" w:hAnsi="宋体" w:cs="楷体"/>
          <w:color w:val="000000"/>
          <w:sz w:val="28"/>
          <w:szCs w:val="28"/>
        </w:rPr>
        <w:t>9</w:t>
      </w:r>
      <w:r>
        <w:rPr>
          <w:rFonts w:ascii="宋体" w:hAnsi="宋体" w:cs="楷体" w:hint="eastAsia"/>
          <w:color w:val="000000"/>
          <w:sz w:val="28"/>
          <w:szCs w:val="28"/>
        </w:rPr>
        <w:t>月</w:t>
      </w:r>
      <w:r>
        <w:rPr>
          <w:rFonts w:ascii="宋体" w:hAnsi="宋体" w:cs="楷体"/>
          <w:color w:val="000000"/>
          <w:sz w:val="28"/>
          <w:szCs w:val="28"/>
        </w:rPr>
        <w:t>1</w:t>
      </w:r>
      <w:r w:rsidR="00A35CBC">
        <w:rPr>
          <w:rFonts w:ascii="宋体" w:hAnsi="宋体" w:cs="楷体" w:hint="eastAsia"/>
          <w:color w:val="000000"/>
          <w:sz w:val="28"/>
          <w:szCs w:val="28"/>
        </w:rPr>
        <w:t>1</w:t>
      </w:r>
      <w:r>
        <w:rPr>
          <w:rFonts w:ascii="宋体" w:hAnsi="宋体" w:cs="楷体" w:hint="eastAsia"/>
          <w:color w:val="000000"/>
          <w:sz w:val="28"/>
          <w:szCs w:val="28"/>
        </w:rPr>
        <w:t>日</w:t>
      </w:r>
    </w:p>
    <w:p w:rsidR="00692269" w:rsidRDefault="00692269">
      <w:pPr>
        <w:spacing w:line="500" w:lineRule="exact"/>
        <w:rPr>
          <w:rFonts w:ascii="楷体" w:eastAsia="楷体" w:hAnsi="楷体" w:cs="楷体"/>
          <w:color w:val="000000"/>
          <w:sz w:val="24"/>
        </w:rPr>
      </w:pPr>
    </w:p>
    <w:p w:rsidR="00692269" w:rsidRDefault="00692269">
      <w:pPr>
        <w:spacing w:line="500" w:lineRule="exact"/>
        <w:rPr>
          <w:rFonts w:ascii="楷体" w:eastAsia="楷体" w:hAnsi="楷体" w:cs="楷体"/>
          <w:color w:val="000000"/>
          <w:sz w:val="24"/>
        </w:rPr>
      </w:pPr>
    </w:p>
    <w:p w:rsidR="00692269" w:rsidRDefault="00692269">
      <w:pPr>
        <w:spacing w:line="500" w:lineRule="exact"/>
        <w:rPr>
          <w:rFonts w:ascii="楷体" w:eastAsia="楷体" w:hAnsi="楷体" w:cs="楷体"/>
          <w:color w:val="000000"/>
          <w:sz w:val="24"/>
        </w:rPr>
      </w:pPr>
    </w:p>
    <w:p w:rsidR="00692269" w:rsidRDefault="00692269">
      <w:pPr>
        <w:spacing w:line="500" w:lineRule="exact"/>
        <w:rPr>
          <w:rFonts w:ascii="楷体" w:eastAsia="楷体" w:hAnsi="楷体" w:cs="楷体"/>
          <w:color w:val="000000"/>
          <w:sz w:val="24"/>
        </w:rPr>
      </w:pPr>
    </w:p>
    <w:p w:rsidR="00692269" w:rsidRDefault="00692269">
      <w:pPr>
        <w:spacing w:line="500" w:lineRule="exact"/>
        <w:rPr>
          <w:rFonts w:ascii="楷体" w:eastAsia="楷体" w:hAnsi="楷体" w:cs="楷体"/>
          <w:color w:val="000000"/>
          <w:sz w:val="24"/>
        </w:rPr>
      </w:pPr>
    </w:p>
    <w:p w:rsidR="00692269" w:rsidRDefault="00692269">
      <w:pPr>
        <w:spacing w:line="500" w:lineRule="exact"/>
        <w:rPr>
          <w:rFonts w:ascii="楷体" w:eastAsia="楷体" w:hAnsi="楷体" w:cs="楷体"/>
          <w:color w:val="000000"/>
          <w:sz w:val="24"/>
        </w:rPr>
      </w:pPr>
    </w:p>
    <w:p w:rsidR="00692269" w:rsidRDefault="00692269">
      <w:pPr>
        <w:spacing w:line="500" w:lineRule="exact"/>
        <w:rPr>
          <w:rFonts w:ascii="楷体" w:eastAsia="楷体" w:hAnsi="楷体" w:cs="楷体"/>
          <w:color w:val="000000"/>
          <w:sz w:val="24"/>
        </w:rPr>
      </w:pPr>
    </w:p>
    <w:p w:rsidR="00692269" w:rsidRDefault="00692269">
      <w:pPr>
        <w:spacing w:line="500" w:lineRule="exact"/>
        <w:rPr>
          <w:rFonts w:ascii="楷体" w:eastAsia="楷体" w:hAnsi="楷体" w:cs="楷体"/>
          <w:color w:val="000000"/>
          <w:sz w:val="24"/>
        </w:rPr>
      </w:pPr>
    </w:p>
    <w:p w:rsidR="00692269" w:rsidRDefault="00692269">
      <w:pPr>
        <w:spacing w:line="500" w:lineRule="exact"/>
        <w:rPr>
          <w:rFonts w:ascii="楷体" w:eastAsia="楷体" w:hAnsi="楷体" w:cs="楷体"/>
          <w:color w:val="000000"/>
          <w:sz w:val="24"/>
        </w:rPr>
      </w:pPr>
    </w:p>
    <w:p w:rsidR="00692269" w:rsidRDefault="00692269">
      <w:pPr>
        <w:spacing w:line="500" w:lineRule="exact"/>
        <w:rPr>
          <w:rFonts w:ascii="楷体" w:eastAsia="楷体" w:hAnsi="楷体" w:cs="楷体"/>
          <w:color w:val="000000"/>
          <w:sz w:val="24"/>
        </w:rPr>
      </w:pPr>
    </w:p>
    <w:p w:rsidR="00692269" w:rsidRDefault="00692269">
      <w:pPr>
        <w:spacing w:line="500" w:lineRule="exact"/>
        <w:rPr>
          <w:rFonts w:ascii="楷体" w:eastAsia="楷体" w:hAnsi="楷体" w:cs="楷体"/>
          <w:color w:val="000000"/>
          <w:sz w:val="24"/>
        </w:rPr>
      </w:pPr>
    </w:p>
    <w:p w:rsidR="00692269" w:rsidRDefault="00692269">
      <w:pPr>
        <w:spacing w:line="500" w:lineRule="exact"/>
        <w:rPr>
          <w:rFonts w:ascii="楷体" w:eastAsia="楷体" w:hAnsi="楷体" w:cs="楷体"/>
          <w:color w:val="000000"/>
          <w:sz w:val="24"/>
        </w:rPr>
      </w:pPr>
    </w:p>
    <w:p w:rsidR="00692269" w:rsidRDefault="00692269">
      <w:pPr>
        <w:spacing w:line="500" w:lineRule="exact"/>
        <w:rPr>
          <w:rFonts w:ascii="楷体" w:eastAsia="楷体" w:hAnsi="楷体" w:cs="楷体"/>
          <w:color w:val="000000"/>
          <w:sz w:val="24"/>
        </w:rPr>
      </w:pPr>
    </w:p>
    <w:p w:rsidR="00692269" w:rsidRDefault="00800F80">
      <w:pPr>
        <w:spacing w:line="500" w:lineRule="exac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：</w:t>
      </w:r>
    </w:p>
    <w:p w:rsidR="00692269" w:rsidRDefault="00800F80" w:rsidP="007A077A">
      <w:pPr>
        <w:spacing w:beforeLines="50" w:afterLines="50" w:line="44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体育学院第</w:t>
      </w:r>
      <w:r>
        <w:rPr>
          <w:rFonts w:ascii="宋体" w:hAnsi="宋体"/>
          <w:b/>
          <w:color w:val="000000"/>
          <w:sz w:val="32"/>
          <w:szCs w:val="32"/>
        </w:rPr>
        <w:t>四</w:t>
      </w:r>
      <w:r>
        <w:rPr>
          <w:rFonts w:ascii="宋体" w:hAnsi="宋体" w:hint="eastAsia"/>
          <w:b/>
          <w:color w:val="000000"/>
          <w:sz w:val="32"/>
          <w:szCs w:val="32"/>
        </w:rPr>
        <w:t>届学生专业技能大赛初赛实施细则</w:t>
      </w:r>
    </w:p>
    <w:p w:rsidR="00692269" w:rsidRDefault="00800F80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根据《关于举办体育学院第</w:t>
      </w:r>
      <w:r>
        <w:rPr>
          <w:rFonts w:ascii="宋体" w:hAnsi="宋体"/>
          <w:sz w:val="28"/>
          <w:szCs w:val="28"/>
        </w:rPr>
        <w:t>四</w:t>
      </w:r>
      <w:r>
        <w:rPr>
          <w:rFonts w:ascii="宋体" w:hAnsi="宋体" w:hint="eastAsia"/>
          <w:sz w:val="28"/>
          <w:szCs w:val="28"/>
        </w:rPr>
        <w:t>届学生专业技能大赛的通知》精神，大赛有关工作安排如下：</w:t>
      </w:r>
    </w:p>
    <w:p w:rsidR="00692269" w:rsidRDefault="00800F80">
      <w:pPr>
        <w:spacing w:line="440" w:lineRule="exact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一、比赛内容</w:t>
      </w:r>
    </w:p>
    <w:p w:rsidR="00692269" w:rsidRDefault="00800F80">
      <w:pPr>
        <w:spacing w:line="4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参赛选手总成绩由运动技能成绩（</w:t>
      </w:r>
      <w:r>
        <w:rPr>
          <w:rFonts w:hint="eastAsia"/>
          <w:b/>
          <w:sz w:val="28"/>
          <w:szCs w:val="28"/>
        </w:rPr>
        <w:t>40%</w:t>
      </w:r>
      <w:r>
        <w:rPr>
          <w:rFonts w:hint="eastAsia"/>
          <w:b/>
          <w:sz w:val="28"/>
          <w:szCs w:val="28"/>
        </w:rPr>
        <w:t>）和教学技能成绩（</w:t>
      </w:r>
      <w:r>
        <w:rPr>
          <w:rFonts w:hint="eastAsia"/>
          <w:b/>
          <w:sz w:val="28"/>
          <w:szCs w:val="28"/>
        </w:rPr>
        <w:t>60%</w:t>
      </w:r>
      <w:r>
        <w:rPr>
          <w:rFonts w:hint="eastAsia"/>
          <w:b/>
          <w:sz w:val="28"/>
          <w:szCs w:val="28"/>
        </w:rPr>
        <w:t>）组成。</w:t>
      </w:r>
    </w:p>
    <w:p w:rsidR="00692269" w:rsidRDefault="00800F80">
      <w:pPr>
        <w:spacing w:line="440" w:lineRule="exact"/>
        <w:ind w:firstLine="56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（一）运动技能</w:t>
      </w:r>
    </w:p>
    <w:p w:rsidR="00692269" w:rsidRDefault="00800F80">
      <w:pPr>
        <w:spacing w:line="440" w:lineRule="exact"/>
        <w:ind w:firstLine="56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</w:t>
      </w:r>
      <w:r>
        <w:rPr>
          <w:rFonts w:ascii="宋体" w:hAnsi="宋体" w:hint="eastAsia"/>
          <w:b/>
          <w:sz w:val="28"/>
          <w:szCs w:val="28"/>
        </w:rPr>
        <w:t>必选项目（</w:t>
      </w:r>
      <w:r>
        <w:rPr>
          <w:rFonts w:ascii="宋体" w:hAnsi="宋体" w:hint="eastAsia"/>
          <w:b/>
          <w:color w:val="000000"/>
          <w:sz w:val="28"/>
          <w:szCs w:val="28"/>
        </w:rPr>
        <w:t>50</w:t>
      </w:r>
      <w:r>
        <w:rPr>
          <w:rFonts w:ascii="宋体" w:hAnsi="宋体" w:hint="eastAsia"/>
          <w:b/>
          <w:color w:val="000000"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692269" w:rsidRDefault="00800F80">
      <w:pPr>
        <w:spacing w:line="440" w:lineRule="exact"/>
        <w:ind w:firstLine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）第九套广播体操（自喊口令自做动作）</w:t>
      </w:r>
    </w:p>
    <w:p w:rsidR="00692269" w:rsidRDefault="00800F80">
      <w:pPr>
        <w:spacing w:line="440" w:lineRule="exact"/>
        <w:ind w:firstLine="564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）田径（跑：小步跑接高抬腿跑；跳：</w:t>
      </w:r>
      <w:r>
        <w:rPr>
          <w:rFonts w:ascii="宋体" w:hAnsi="宋体"/>
          <w:sz w:val="28"/>
          <w:szCs w:val="28"/>
        </w:rPr>
        <w:t>助跑</w:t>
      </w:r>
      <w:r>
        <w:rPr>
          <w:rFonts w:ascii="宋体" w:hAnsi="宋体"/>
          <w:sz w:val="28"/>
          <w:szCs w:val="28"/>
        </w:rPr>
        <w:t>4-6</w:t>
      </w:r>
      <w:r>
        <w:rPr>
          <w:rFonts w:ascii="宋体" w:hAnsi="宋体"/>
          <w:sz w:val="28"/>
          <w:szCs w:val="28"/>
        </w:rPr>
        <w:t>步起跳后成腾空步姿势</w:t>
      </w:r>
      <w:r>
        <w:rPr>
          <w:rFonts w:ascii="宋体" w:hAnsi="宋体" w:hint="eastAsia"/>
          <w:sz w:val="28"/>
          <w:szCs w:val="28"/>
        </w:rPr>
        <w:t>；</w:t>
      </w:r>
      <w:r>
        <w:rPr>
          <w:rFonts w:ascii="宋体" w:hAnsi="宋体" w:hint="eastAsia"/>
          <w:color w:val="000000"/>
          <w:sz w:val="28"/>
          <w:szCs w:val="28"/>
        </w:rPr>
        <w:t>投：</w:t>
      </w:r>
      <w:r>
        <w:rPr>
          <w:rFonts w:ascii="宋体" w:hAnsi="宋体"/>
          <w:color w:val="000000"/>
          <w:sz w:val="28"/>
          <w:szCs w:val="28"/>
        </w:rPr>
        <w:t>徒手模仿</w:t>
      </w:r>
      <w:r>
        <w:rPr>
          <w:rFonts w:ascii="宋体" w:hAnsi="宋体" w:hint="eastAsia"/>
          <w:color w:val="000000"/>
          <w:sz w:val="28"/>
          <w:szCs w:val="28"/>
        </w:rPr>
        <w:t>侧</w:t>
      </w:r>
      <w:r>
        <w:rPr>
          <w:rFonts w:ascii="宋体" w:hAnsi="宋体"/>
          <w:color w:val="000000"/>
          <w:sz w:val="28"/>
          <w:szCs w:val="28"/>
        </w:rPr>
        <w:t>向滑步推铅球动作</w:t>
      </w:r>
      <w:r>
        <w:rPr>
          <w:rFonts w:ascii="宋体" w:hAnsi="宋体" w:hint="eastAsia"/>
          <w:color w:val="000000"/>
          <w:sz w:val="28"/>
          <w:szCs w:val="28"/>
        </w:rPr>
        <w:t>）</w:t>
      </w:r>
    </w:p>
    <w:p w:rsidR="00692269" w:rsidRDefault="00800F80">
      <w:pPr>
        <w:spacing w:line="440" w:lineRule="exact"/>
        <w:ind w:firstLine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比赛方式：参赛选手根据要求展示第九套广播体操以及跑、跳、投等技术动作。</w:t>
      </w:r>
    </w:p>
    <w:p w:rsidR="00692269" w:rsidRDefault="00800F80">
      <w:pPr>
        <w:spacing w:line="440" w:lineRule="exact"/>
        <w:ind w:firstLine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比赛时间：</w:t>
      </w:r>
      <w:r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分钟。</w:t>
      </w:r>
    </w:p>
    <w:p w:rsidR="00692269" w:rsidRDefault="00800F80">
      <w:pPr>
        <w:spacing w:line="440" w:lineRule="exact"/>
        <w:ind w:firstLine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比赛要求：在规定区域内完成第九套广播体操，不采用镜面示范动作；休息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分钟后，完成小步跑接高抬腿动作；然后转身，完成</w:t>
      </w:r>
      <w:r>
        <w:rPr>
          <w:rFonts w:ascii="宋体" w:hAnsi="宋体" w:hint="eastAsia"/>
          <w:sz w:val="28"/>
          <w:szCs w:val="28"/>
        </w:rPr>
        <w:t>4-6</w:t>
      </w:r>
      <w:r>
        <w:rPr>
          <w:rFonts w:ascii="宋体" w:hAnsi="宋体" w:hint="eastAsia"/>
          <w:sz w:val="28"/>
          <w:szCs w:val="28"/>
        </w:rPr>
        <w:t>步助跑起跳腾空动作；接着</w:t>
      </w:r>
      <w:r>
        <w:rPr>
          <w:rFonts w:ascii="宋体" w:hAnsi="宋体"/>
          <w:color w:val="000000"/>
          <w:sz w:val="28"/>
          <w:szCs w:val="28"/>
        </w:rPr>
        <w:t>徒手模仿</w:t>
      </w:r>
      <w:r>
        <w:rPr>
          <w:rFonts w:ascii="宋体" w:hAnsi="宋体" w:hint="eastAsia"/>
          <w:color w:val="000000"/>
          <w:sz w:val="28"/>
          <w:szCs w:val="28"/>
        </w:rPr>
        <w:t>侧</w:t>
      </w:r>
      <w:r>
        <w:rPr>
          <w:rFonts w:ascii="宋体" w:hAnsi="宋体"/>
          <w:color w:val="000000"/>
          <w:sz w:val="28"/>
          <w:szCs w:val="28"/>
        </w:rPr>
        <w:t>向滑步推铅球动作</w:t>
      </w:r>
      <w:r>
        <w:rPr>
          <w:rFonts w:ascii="宋体" w:hAnsi="宋体" w:hint="eastAsia"/>
          <w:sz w:val="28"/>
          <w:szCs w:val="28"/>
        </w:rPr>
        <w:t>。</w:t>
      </w:r>
    </w:p>
    <w:p w:rsidR="00692269" w:rsidRDefault="00800F80">
      <w:pPr>
        <w:spacing w:line="440" w:lineRule="exact"/>
        <w:ind w:firstLine="56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</w:t>
      </w:r>
      <w:r>
        <w:rPr>
          <w:rFonts w:ascii="宋体" w:hAnsi="宋体" w:hint="eastAsia"/>
          <w:b/>
          <w:sz w:val="28"/>
          <w:szCs w:val="28"/>
        </w:rPr>
        <w:t>自选</w:t>
      </w:r>
      <w:r>
        <w:rPr>
          <w:rFonts w:ascii="宋体" w:hAnsi="宋体" w:hint="eastAsia"/>
          <w:b/>
          <w:color w:val="000000"/>
          <w:sz w:val="28"/>
          <w:szCs w:val="28"/>
        </w:rPr>
        <w:t>项目（</w:t>
      </w:r>
      <w:r>
        <w:rPr>
          <w:rFonts w:ascii="宋体" w:hAnsi="宋体" w:hint="eastAsia"/>
          <w:b/>
          <w:color w:val="000000"/>
          <w:sz w:val="28"/>
          <w:szCs w:val="28"/>
        </w:rPr>
        <w:t>50</w:t>
      </w:r>
      <w:r>
        <w:rPr>
          <w:rFonts w:ascii="宋体" w:hAnsi="宋体" w:hint="eastAsia"/>
          <w:b/>
          <w:color w:val="000000"/>
          <w:sz w:val="28"/>
          <w:szCs w:val="28"/>
        </w:rPr>
        <w:t>分）</w:t>
      </w:r>
    </w:p>
    <w:p w:rsidR="00692269" w:rsidRDefault="00800F80">
      <w:pPr>
        <w:spacing w:line="440" w:lineRule="exact"/>
        <w:ind w:firstLine="56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八个项目自选一项</w:t>
      </w:r>
    </w:p>
    <w:p w:rsidR="00692269" w:rsidRDefault="00800F80">
      <w:pPr>
        <w:spacing w:line="440" w:lineRule="exact"/>
        <w:ind w:firstLine="564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</w:t>
      </w:r>
      <w:r>
        <w:rPr>
          <w:rFonts w:ascii="宋体" w:hAnsi="宋体" w:hint="eastAsia"/>
          <w:b/>
          <w:color w:val="000000"/>
          <w:sz w:val="28"/>
          <w:szCs w:val="28"/>
        </w:rPr>
        <w:t>1</w:t>
      </w:r>
      <w:r>
        <w:rPr>
          <w:rFonts w:ascii="宋体" w:hAnsi="宋体" w:hint="eastAsia"/>
          <w:b/>
          <w:color w:val="000000"/>
          <w:sz w:val="28"/>
          <w:szCs w:val="28"/>
        </w:rPr>
        <w:t>）田径（田赛）：投掷</w:t>
      </w:r>
    </w:p>
    <w:p w:rsidR="00692269" w:rsidRDefault="00800F80">
      <w:pPr>
        <w:spacing w:line="440" w:lineRule="exact"/>
        <w:ind w:firstLine="564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徒手模仿投掷标枪。</w:t>
      </w:r>
    </w:p>
    <w:p w:rsidR="00692269" w:rsidRDefault="00800F80">
      <w:pPr>
        <w:spacing w:line="440" w:lineRule="exact"/>
        <w:ind w:firstLine="564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</w:t>
      </w:r>
      <w:r>
        <w:rPr>
          <w:rFonts w:ascii="宋体" w:hAnsi="宋体" w:hint="eastAsia"/>
          <w:b/>
          <w:color w:val="000000"/>
          <w:sz w:val="28"/>
          <w:szCs w:val="28"/>
        </w:rPr>
        <w:t>2</w:t>
      </w:r>
      <w:r>
        <w:rPr>
          <w:rFonts w:ascii="宋体" w:hAnsi="宋体" w:hint="eastAsia"/>
          <w:b/>
          <w:color w:val="000000"/>
          <w:sz w:val="28"/>
          <w:szCs w:val="28"/>
        </w:rPr>
        <w:t>）田径（径赛）：跨栏</w:t>
      </w:r>
    </w:p>
    <w:p w:rsidR="00692269" w:rsidRDefault="00800F80">
      <w:pPr>
        <w:spacing w:line="440" w:lineRule="exact"/>
        <w:ind w:firstLine="564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参赛选手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蹲踞式起跑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过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个栏。</w:t>
      </w:r>
    </w:p>
    <w:p w:rsidR="00692269" w:rsidRDefault="00800F80">
      <w:pPr>
        <w:spacing w:line="440" w:lineRule="exact"/>
        <w:ind w:firstLine="564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男选手起跑至第一个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栏距离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13.72</w:t>
      </w:r>
      <w:r>
        <w:rPr>
          <w:rFonts w:ascii="宋体" w:hAnsi="宋体" w:hint="eastAsia"/>
          <w:color w:val="000000"/>
          <w:sz w:val="28"/>
          <w:szCs w:val="28"/>
        </w:rPr>
        <w:t>米，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栏高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0.84</w:t>
      </w:r>
      <w:r>
        <w:rPr>
          <w:rFonts w:ascii="宋体" w:hAnsi="宋体" w:hint="eastAsia"/>
          <w:color w:val="000000"/>
          <w:sz w:val="28"/>
          <w:szCs w:val="28"/>
        </w:rPr>
        <w:t>米，栏间距</w:t>
      </w:r>
      <w:r>
        <w:rPr>
          <w:rFonts w:ascii="宋体" w:hAnsi="宋体" w:hint="eastAsia"/>
          <w:color w:val="000000"/>
          <w:sz w:val="28"/>
          <w:szCs w:val="28"/>
        </w:rPr>
        <w:t>9.14</w:t>
      </w:r>
      <w:r>
        <w:rPr>
          <w:rFonts w:ascii="宋体" w:hAnsi="宋体" w:hint="eastAsia"/>
          <w:color w:val="000000"/>
          <w:sz w:val="28"/>
          <w:szCs w:val="28"/>
        </w:rPr>
        <w:t>米；女选手起跑至第一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栏距离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13</w:t>
      </w:r>
      <w:r>
        <w:rPr>
          <w:rFonts w:ascii="宋体" w:hAnsi="宋体" w:hint="eastAsia"/>
          <w:color w:val="000000"/>
          <w:sz w:val="28"/>
          <w:szCs w:val="28"/>
        </w:rPr>
        <w:t>米，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栏高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0.762</w:t>
      </w:r>
      <w:r>
        <w:rPr>
          <w:rFonts w:ascii="宋体" w:hAnsi="宋体" w:hint="eastAsia"/>
          <w:color w:val="000000"/>
          <w:sz w:val="28"/>
          <w:szCs w:val="28"/>
        </w:rPr>
        <w:t>米，栏间距</w:t>
      </w:r>
      <w:r>
        <w:rPr>
          <w:rFonts w:ascii="宋体" w:hAnsi="宋体" w:hint="eastAsia"/>
          <w:color w:val="000000"/>
          <w:sz w:val="28"/>
          <w:szCs w:val="28"/>
        </w:rPr>
        <w:t>8.5</w:t>
      </w:r>
      <w:r>
        <w:rPr>
          <w:rFonts w:ascii="宋体" w:hAnsi="宋体" w:hint="eastAsia"/>
          <w:color w:val="000000"/>
          <w:sz w:val="28"/>
          <w:szCs w:val="28"/>
        </w:rPr>
        <w:t>米，每人一次测试机会。</w:t>
      </w:r>
    </w:p>
    <w:p w:rsidR="00692269" w:rsidRDefault="00692269">
      <w:pPr>
        <w:spacing w:line="440" w:lineRule="exact"/>
        <w:ind w:firstLine="564"/>
        <w:rPr>
          <w:rFonts w:ascii="宋体" w:hAnsi="宋体"/>
          <w:color w:val="000000"/>
          <w:sz w:val="28"/>
          <w:szCs w:val="28"/>
        </w:rPr>
      </w:pPr>
    </w:p>
    <w:p w:rsidR="00692269" w:rsidRDefault="00692269">
      <w:pPr>
        <w:spacing w:line="440" w:lineRule="exact"/>
        <w:ind w:firstLine="564"/>
        <w:rPr>
          <w:rFonts w:ascii="宋体" w:hAnsi="宋体"/>
          <w:color w:val="000000"/>
          <w:sz w:val="28"/>
          <w:szCs w:val="28"/>
        </w:rPr>
      </w:pPr>
    </w:p>
    <w:p w:rsidR="00692269" w:rsidRDefault="00800F80">
      <w:pPr>
        <w:spacing w:line="440" w:lineRule="exact"/>
        <w:ind w:firstLine="56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（</w:t>
      </w: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）篮球</w:t>
      </w:r>
    </w:p>
    <w:p w:rsidR="00692269" w:rsidRDefault="00800F80">
      <w:pPr>
        <w:spacing w:line="440" w:lineRule="exact"/>
        <w:ind w:firstLine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从球场中线的中点开始</w:t>
      </w:r>
      <w:r>
        <w:rPr>
          <w:rFonts w:ascii="宋体" w:hAnsi="宋体" w:hint="eastAsia"/>
          <w:sz w:val="28"/>
          <w:szCs w:val="28"/>
        </w:rPr>
        <w:t>---</w:t>
      </w:r>
      <w:r>
        <w:rPr>
          <w:rFonts w:ascii="宋体" w:hAnsi="宋体" w:hint="eastAsia"/>
          <w:sz w:val="28"/>
          <w:szCs w:val="28"/>
        </w:rPr>
        <w:t>右手运球接后转身、接左手运球后转身、接右手运球上篮、接球后运回球场中线的中点；然后换左手运球再进行一次。</w:t>
      </w:r>
    </w:p>
    <w:p w:rsidR="00692269" w:rsidRDefault="00800F80">
      <w:pPr>
        <w:spacing w:line="440" w:lineRule="exact"/>
        <w:ind w:firstLine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每人两次测试机会，取最好一次成绩。</w:t>
      </w:r>
    </w:p>
    <w:p w:rsidR="00692269" w:rsidRDefault="00800F80">
      <w:pPr>
        <w:spacing w:line="440" w:lineRule="exact"/>
        <w:ind w:firstLine="56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）排球</w:t>
      </w:r>
    </w:p>
    <w:p w:rsidR="00692269" w:rsidRDefault="00800F80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自抛球后接垫球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次、接传球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次（垫、传球重复</w:t>
      </w:r>
      <w:r>
        <w:rPr>
          <w:rFonts w:ascii="宋体" w:hAnsi="宋体" w:hint="eastAsia"/>
          <w:sz w:val="28"/>
          <w:szCs w:val="28"/>
        </w:rPr>
        <w:t>4-5</w:t>
      </w:r>
      <w:r>
        <w:rPr>
          <w:rFonts w:ascii="宋体" w:hAnsi="宋体" w:hint="eastAsia"/>
          <w:sz w:val="28"/>
          <w:szCs w:val="28"/>
        </w:rPr>
        <w:t>次），再接跳起扣球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次。</w:t>
      </w:r>
    </w:p>
    <w:p w:rsidR="00692269" w:rsidRDefault="00800F80">
      <w:pPr>
        <w:spacing w:line="440" w:lineRule="exact"/>
        <w:ind w:firstLine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每人两次测试机会，取最好一次成绩。</w:t>
      </w:r>
    </w:p>
    <w:p w:rsidR="00692269" w:rsidRDefault="00800F80">
      <w:pPr>
        <w:spacing w:line="440" w:lineRule="exact"/>
        <w:ind w:firstLine="56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5</w:t>
      </w:r>
      <w:r>
        <w:rPr>
          <w:rFonts w:ascii="宋体" w:hAnsi="宋体" w:hint="eastAsia"/>
          <w:b/>
          <w:sz w:val="28"/>
          <w:szCs w:val="28"/>
        </w:rPr>
        <w:t>）足球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692269" w:rsidRDefault="00800F80">
      <w:pPr>
        <w:spacing w:line="440" w:lineRule="exact"/>
        <w:ind w:firstLine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颠球</w:t>
      </w:r>
      <w:r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次、接运球过</w:t>
      </w: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个</w:t>
      </w:r>
      <w:proofErr w:type="gramStart"/>
      <w:r>
        <w:rPr>
          <w:rFonts w:ascii="宋体" w:hAnsi="宋体" w:hint="eastAsia"/>
          <w:sz w:val="28"/>
          <w:szCs w:val="28"/>
        </w:rPr>
        <w:t>标志物再返回</w:t>
      </w:r>
      <w:proofErr w:type="gramEnd"/>
      <w:r>
        <w:rPr>
          <w:rFonts w:ascii="宋体" w:hAnsi="宋体" w:hint="eastAsia"/>
          <w:sz w:val="28"/>
          <w:szCs w:val="28"/>
        </w:rPr>
        <w:t>过</w:t>
      </w: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个标志物后射门。</w:t>
      </w:r>
    </w:p>
    <w:p w:rsidR="00692269" w:rsidRDefault="00800F80">
      <w:pPr>
        <w:spacing w:line="440" w:lineRule="exact"/>
        <w:ind w:firstLine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每人两次测试机会，取最好一次成绩。</w:t>
      </w:r>
    </w:p>
    <w:p w:rsidR="00692269" w:rsidRDefault="00800F80">
      <w:pPr>
        <w:widowControl/>
        <w:spacing w:line="44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）体操</w:t>
      </w:r>
    </w:p>
    <w:p w:rsidR="00692269" w:rsidRDefault="00800F80">
      <w:pPr>
        <w:widowControl/>
        <w:spacing w:line="440" w:lineRule="exact"/>
        <w:ind w:firstLineChars="200" w:firstLine="56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sz w:val="28"/>
          <w:szCs w:val="28"/>
        </w:rPr>
        <w:t>自喊口令自做原地和行进间队列动作；技巧</w:t>
      </w:r>
      <w:r>
        <w:rPr>
          <w:rFonts w:ascii="宋体" w:hAnsi="宋体" w:hint="eastAsia"/>
          <w:sz w:val="28"/>
          <w:szCs w:val="28"/>
        </w:rPr>
        <w:t>---</w:t>
      </w:r>
      <w:r>
        <w:rPr>
          <w:rFonts w:ascii="宋体" w:hAnsi="宋体" w:hint="eastAsia"/>
          <w:sz w:val="28"/>
          <w:szCs w:val="28"/>
        </w:rPr>
        <w:t>鱼跃前滚翻；分腿腾越（横箱）。</w:t>
      </w:r>
    </w:p>
    <w:p w:rsidR="00692269" w:rsidRDefault="00800F80">
      <w:pPr>
        <w:spacing w:line="440" w:lineRule="exact"/>
        <w:ind w:firstLine="56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 w:hint="eastAsia"/>
          <w:b/>
          <w:sz w:val="28"/>
          <w:szCs w:val="28"/>
        </w:rPr>
        <w:t>）武术</w:t>
      </w:r>
    </w:p>
    <w:p w:rsidR="00692269" w:rsidRDefault="00800F80">
      <w:pPr>
        <w:spacing w:line="440" w:lineRule="exact"/>
        <w:ind w:firstLine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形神拳，人教版高中教师教学用书；要求：跑步入场，考前报测试套路名称。</w:t>
      </w:r>
    </w:p>
    <w:p w:rsidR="00692269" w:rsidRDefault="00800F80">
      <w:pPr>
        <w:spacing w:line="440" w:lineRule="exact"/>
        <w:ind w:firstLine="56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比赛要求：在规定区域内完成武术操，自喊口令自做动作。</w:t>
      </w:r>
    </w:p>
    <w:p w:rsidR="00692269" w:rsidRDefault="00800F80">
      <w:pPr>
        <w:spacing w:line="440" w:lineRule="exact"/>
        <w:ind w:firstLine="56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）健美操</w:t>
      </w:r>
    </w:p>
    <w:p w:rsidR="00692269" w:rsidRDefault="00800F80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《全国健美操大众锻炼标准第三套动作》（二级成人套）的成套动作；要求：跑步入场，考前报测试内容名称。</w:t>
      </w:r>
      <w:r>
        <w:rPr>
          <w:rFonts w:ascii="宋体" w:hAnsi="宋体" w:hint="eastAsia"/>
          <w:sz w:val="28"/>
          <w:szCs w:val="28"/>
        </w:rPr>
        <w:t xml:space="preserve"> </w:t>
      </w:r>
    </w:p>
    <w:p w:rsidR="00692269" w:rsidRDefault="00800F80">
      <w:pPr>
        <w:widowControl/>
        <w:spacing w:line="4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方法：测试前，考生从以上两项内容中自选一项。</w:t>
      </w:r>
    </w:p>
    <w:p w:rsidR="00692269" w:rsidRDefault="00800F80">
      <w:pPr>
        <w:spacing w:line="440" w:lineRule="exact"/>
        <w:ind w:firstLine="56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（二）教学技能</w:t>
      </w:r>
    </w:p>
    <w:p w:rsidR="00692269" w:rsidRDefault="00800F80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教学设计</w:t>
      </w:r>
      <w:r>
        <w:rPr>
          <w:rFonts w:ascii="宋体" w:hAnsi="宋体" w:hint="eastAsia"/>
          <w:sz w:val="28"/>
          <w:szCs w:val="28"/>
        </w:rPr>
        <w:t>(30</w:t>
      </w:r>
      <w:r>
        <w:rPr>
          <w:rFonts w:ascii="宋体" w:hAnsi="宋体" w:hint="eastAsia"/>
          <w:sz w:val="28"/>
          <w:szCs w:val="28"/>
        </w:rPr>
        <w:t>分</w:t>
      </w:r>
      <w:r>
        <w:rPr>
          <w:rFonts w:ascii="宋体" w:hAnsi="宋体" w:hint="eastAsia"/>
          <w:sz w:val="28"/>
          <w:szCs w:val="28"/>
        </w:rPr>
        <w:t>)</w:t>
      </w:r>
    </w:p>
    <w:p w:rsidR="00692269" w:rsidRDefault="00800F80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选手根据比赛现场抽取的教材内容，按课程标准要求进行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课时（</w:t>
      </w:r>
      <w:r>
        <w:rPr>
          <w:rFonts w:ascii="宋体" w:hAnsi="宋体" w:hint="eastAsia"/>
          <w:sz w:val="28"/>
          <w:szCs w:val="28"/>
        </w:rPr>
        <w:t>45</w:t>
      </w:r>
      <w:r>
        <w:rPr>
          <w:rFonts w:ascii="宋体" w:hAnsi="宋体" w:hint="eastAsia"/>
          <w:sz w:val="28"/>
          <w:szCs w:val="28"/>
        </w:rPr>
        <w:t>分钟）的教学设计，比赛时间为</w:t>
      </w:r>
      <w:r>
        <w:rPr>
          <w:rFonts w:ascii="宋体" w:hAnsi="宋体"/>
          <w:sz w:val="28"/>
          <w:szCs w:val="28"/>
        </w:rPr>
        <w:t>60</w:t>
      </w:r>
      <w:r>
        <w:rPr>
          <w:rFonts w:ascii="宋体" w:hAnsi="宋体" w:hint="eastAsia"/>
          <w:sz w:val="28"/>
          <w:szCs w:val="28"/>
        </w:rPr>
        <w:t>分钟。</w:t>
      </w:r>
    </w:p>
    <w:p w:rsidR="00692269" w:rsidRDefault="00800F80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</w:t>
      </w: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模拟课堂教学（片段教学）（</w:t>
      </w:r>
      <w:r>
        <w:rPr>
          <w:rFonts w:ascii="宋体" w:hAnsi="宋体" w:hint="eastAsia"/>
          <w:sz w:val="28"/>
          <w:szCs w:val="28"/>
        </w:rPr>
        <w:t>60</w:t>
      </w:r>
      <w:r>
        <w:rPr>
          <w:rFonts w:ascii="宋体" w:hAnsi="宋体" w:hint="eastAsia"/>
          <w:sz w:val="28"/>
          <w:szCs w:val="28"/>
        </w:rPr>
        <w:t>分）</w:t>
      </w:r>
    </w:p>
    <w:p w:rsidR="00692269" w:rsidRDefault="00800F80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选手根据教学设计，在比赛现场进行</w:t>
      </w:r>
      <w:r>
        <w:rPr>
          <w:rFonts w:ascii="宋体" w:hAnsi="宋体"/>
          <w:sz w:val="28"/>
          <w:szCs w:val="28"/>
        </w:rPr>
        <w:t>15</w:t>
      </w:r>
      <w:r>
        <w:rPr>
          <w:rFonts w:ascii="宋体" w:hAnsi="宋体" w:hint="eastAsia"/>
          <w:sz w:val="28"/>
          <w:szCs w:val="28"/>
        </w:rPr>
        <w:t>分钟的片段教学。</w:t>
      </w:r>
    </w:p>
    <w:p w:rsidR="00692269" w:rsidRDefault="00800F80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</w:t>
      </w: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hint="eastAsia"/>
          <w:color w:val="000000"/>
          <w:sz w:val="28"/>
          <w:szCs w:val="28"/>
        </w:rPr>
        <w:t>专家问答及点评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分）</w:t>
      </w:r>
    </w:p>
    <w:p w:rsidR="00692269" w:rsidRDefault="00800F80">
      <w:pPr>
        <w:spacing w:line="4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评委根据参赛选手上课的内容，从教学理念、教学设计、教学方法、教学内容等方面提出</w:t>
      </w:r>
      <w:r>
        <w:rPr>
          <w:rFonts w:ascii="宋体" w:hAnsi="宋体"/>
          <w:sz w:val="28"/>
          <w:szCs w:val="28"/>
        </w:rPr>
        <w:t>1—2</w:t>
      </w:r>
      <w:r>
        <w:rPr>
          <w:rFonts w:ascii="宋体" w:hAnsi="宋体" w:hint="eastAsia"/>
          <w:sz w:val="28"/>
          <w:szCs w:val="28"/>
        </w:rPr>
        <w:t>个问题，每位选手回答时间为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分钟。</w:t>
      </w:r>
    </w:p>
    <w:p w:rsidR="00692269" w:rsidRDefault="00800F80"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三、比赛流程</w:t>
      </w:r>
    </w:p>
    <w:p w:rsidR="00692269" w:rsidRDefault="00800F80"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（一）报名时间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692269" w:rsidRDefault="00800F80" w:rsidP="007A077A">
      <w:pPr>
        <w:spacing w:line="440" w:lineRule="exact"/>
        <w:ind w:firstLineChars="196" w:firstLine="549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请各班级尽快组织</w:t>
      </w:r>
      <w:r>
        <w:rPr>
          <w:rFonts w:ascii="宋体" w:hAnsi="宋体" w:hint="eastAsia"/>
          <w:bCs/>
          <w:sz w:val="28"/>
          <w:szCs w:val="28"/>
        </w:rPr>
        <w:t>，择优推荐，</w:t>
      </w: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/>
          <w:bCs/>
          <w:sz w:val="28"/>
          <w:szCs w:val="28"/>
        </w:rPr>
        <w:t>0</w:t>
      </w:r>
      <w:r>
        <w:rPr>
          <w:rFonts w:ascii="宋体" w:hAnsi="宋体" w:hint="eastAsia"/>
          <w:bCs/>
          <w:sz w:val="28"/>
          <w:szCs w:val="28"/>
        </w:rPr>
        <w:t>月</w:t>
      </w:r>
      <w:r>
        <w:rPr>
          <w:rFonts w:ascii="宋体" w:hAnsi="宋体"/>
          <w:bCs/>
          <w:sz w:val="28"/>
          <w:szCs w:val="28"/>
        </w:rPr>
        <w:t>28</w:t>
      </w:r>
      <w:r>
        <w:rPr>
          <w:rFonts w:ascii="宋体" w:hAnsi="宋体" w:hint="eastAsia"/>
          <w:bCs/>
          <w:sz w:val="28"/>
          <w:szCs w:val="28"/>
        </w:rPr>
        <w:t>日之前将</w:t>
      </w:r>
      <w:r>
        <w:rPr>
          <w:rFonts w:ascii="宋体" w:hAnsi="宋体"/>
          <w:bCs/>
          <w:sz w:val="28"/>
          <w:szCs w:val="28"/>
        </w:rPr>
        <w:t>决</w:t>
      </w:r>
      <w:r>
        <w:rPr>
          <w:rFonts w:ascii="宋体" w:hAnsi="宋体" w:hint="eastAsia"/>
          <w:bCs/>
          <w:sz w:val="28"/>
          <w:szCs w:val="28"/>
        </w:rPr>
        <w:t>赛推荐名单纸质版和电子版（附件</w:t>
      </w:r>
      <w:r>
        <w:rPr>
          <w:rFonts w:ascii="宋体" w:hAnsi="宋体" w:hint="eastAsia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）、初赛材料（大赛现场图片、学生签名的报名花名册等）报至院教务科。截止至复赛前未举办初赛的班级视为自动弃权。</w:t>
      </w:r>
    </w:p>
    <w:p w:rsidR="00692269" w:rsidRDefault="00800F80"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（二）比赛</w:t>
      </w:r>
    </w:p>
    <w:p w:rsidR="00692269" w:rsidRDefault="00800F80"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．初赛：各班级自行组织教学技能大赛初赛（评委请相关老师担任），择优推荐复赛人选名单，其中体育教育专业每个班级（大班）必须推荐</w:t>
      </w: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名，社体班必须推荐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名。</w:t>
      </w:r>
    </w:p>
    <w:p w:rsidR="00692269" w:rsidRDefault="00800F80">
      <w:pPr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</w:t>
      </w:r>
      <w:r>
        <w:rPr>
          <w:rFonts w:ascii="宋体" w:hAnsi="宋体" w:hint="eastAsia"/>
          <w:color w:val="000000"/>
          <w:sz w:val="28"/>
          <w:szCs w:val="28"/>
        </w:rPr>
        <w:t>决赛阶段：决赛时间定为</w:t>
      </w:r>
      <w:r>
        <w:rPr>
          <w:rFonts w:ascii="宋体" w:hAnsi="宋体"/>
          <w:color w:val="000000"/>
          <w:sz w:val="28"/>
          <w:szCs w:val="28"/>
        </w:rPr>
        <w:t>11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日。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692269" w:rsidRDefault="00800F80">
      <w:pPr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在初赛基础上，根据决赛参赛名额由学院安排决赛，</w:t>
      </w:r>
      <w:r>
        <w:rPr>
          <w:rFonts w:ascii="宋体" w:hAnsi="宋体" w:hint="eastAsia"/>
          <w:sz w:val="28"/>
          <w:szCs w:val="28"/>
        </w:rPr>
        <w:t>地点另行通知。</w:t>
      </w: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800F80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：</w:t>
      </w:r>
    </w:p>
    <w:p w:rsidR="00692269" w:rsidRDefault="00800F80">
      <w:pPr>
        <w:spacing w:line="500" w:lineRule="exact"/>
        <w:ind w:right="641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运动技能大赛评分标准</w:t>
      </w:r>
    </w:p>
    <w:p w:rsidR="00692269" w:rsidRDefault="00800F80">
      <w:pPr>
        <w:spacing w:line="500" w:lineRule="exact"/>
        <w:ind w:right="641"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对参赛者完成的技术动作质量进行技术评定，评定分为四个等级：优（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100-90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分）、良（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89-80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分）、中（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79-70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分）、及格（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69-60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分）。裁判根据参赛者技术发挥的所属等级范围给出具体分数。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7"/>
        <w:gridCol w:w="2307"/>
        <w:gridCol w:w="2308"/>
        <w:gridCol w:w="2308"/>
      </w:tblGrid>
      <w:tr w:rsidR="00692269">
        <w:trPr>
          <w:trHeight w:val="726"/>
          <w:jc w:val="center"/>
        </w:trPr>
        <w:tc>
          <w:tcPr>
            <w:tcW w:w="2307" w:type="dxa"/>
            <w:vAlign w:val="center"/>
          </w:tcPr>
          <w:p w:rsidR="00692269" w:rsidRDefault="00800F80">
            <w:pPr>
              <w:spacing w:line="500" w:lineRule="exact"/>
              <w:ind w:right="641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名</w:t>
            </w:r>
          </w:p>
        </w:tc>
        <w:tc>
          <w:tcPr>
            <w:tcW w:w="2307" w:type="dxa"/>
            <w:vAlign w:val="center"/>
          </w:tcPr>
          <w:p w:rsidR="00692269" w:rsidRDefault="00800F80">
            <w:pPr>
              <w:spacing w:line="500" w:lineRule="exact"/>
              <w:ind w:right="641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必选项目</w:t>
            </w:r>
          </w:p>
        </w:tc>
        <w:tc>
          <w:tcPr>
            <w:tcW w:w="2308" w:type="dxa"/>
            <w:vAlign w:val="center"/>
          </w:tcPr>
          <w:p w:rsidR="00692269" w:rsidRDefault="00800F80">
            <w:pPr>
              <w:spacing w:line="500" w:lineRule="exact"/>
              <w:ind w:right="641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自选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2308" w:type="dxa"/>
            <w:vAlign w:val="center"/>
          </w:tcPr>
          <w:p w:rsidR="00692269" w:rsidRDefault="00800F80">
            <w:pPr>
              <w:spacing w:line="500" w:lineRule="exact"/>
              <w:ind w:right="641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总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分</w:t>
            </w:r>
          </w:p>
        </w:tc>
      </w:tr>
      <w:tr w:rsidR="00692269">
        <w:trPr>
          <w:trHeight w:val="706"/>
          <w:jc w:val="center"/>
        </w:trPr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269">
        <w:trPr>
          <w:trHeight w:val="726"/>
          <w:jc w:val="center"/>
        </w:trPr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269">
        <w:trPr>
          <w:trHeight w:val="706"/>
          <w:jc w:val="center"/>
        </w:trPr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269">
        <w:trPr>
          <w:trHeight w:val="706"/>
          <w:jc w:val="center"/>
        </w:trPr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269">
        <w:trPr>
          <w:trHeight w:val="726"/>
          <w:jc w:val="center"/>
        </w:trPr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269">
        <w:trPr>
          <w:trHeight w:val="706"/>
          <w:jc w:val="center"/>
        </w:trPr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269">
        <w:trPr>
          <w:trHeight w:val="726"/>
          <w:jc w:val="center"/>
        </w:trPr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269">
        <w:trPr>
          <w:trHeight w:val="706"/>
          <w:jc w:val="center"/>
        </w:trPr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269">
        <w:trPr>
          <w:trHeight w:val="726"/>
          <w:jc w:val="center"/>
        </w:trPr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269">
        <w:trPr>
          <w:trHeight w:val="706"/>
          <w:jc w:val="center"/>
        </w:trPr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269">
        <w:trPr>
          <w:trHeight w:val="706"/>
          <w:jc w:val="center"/>
        </w:trPr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269">
        <w:trPr>
          <w:trHeight w:val="706"/>
          <w:jc w:val="center"/>
        </w:trPr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269">
        <w:trPr>
          <w:trHeight w:val="726"/>
          <w:jc w:val="center"/>
        </w:trPr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</w:tcPr>
          <w:p w:rsidR="00692269" w:rsidRDefault="00692269">
            <w:pPr>
              <w:spacing w:line="500" w:lineRule="exact"/>
              <w:ind w:right="641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692269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800F80">
      <w:pPr>
        <w:spacing w:line="500" w:lineRule="exact"/>
        <w:jc w:val="left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lastRenderedPageBreak/>
        <w:t>附件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：</w:t>
      </w:r>
    </w:p>
    <w:p w:rsidR="00692269" w:rsidRDefault="00800F80">
      <w:pPr>
        <w:spacing w:line="500" w:lineRule="exact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体育学院第</w:t>
      </w:r>
      <w:r>
        <w:rPr>
          <w:rFonts w:ascii="仿宋_GB2312" w:eastAsia="仿宋_GB2312" w:hAnsi="宋体"/>
          <w:b/>
          <w:color w:val="000000"/>
          <w:sz w:val="32"/>
          <w:szCs w:val="32"/>
        </w:rPr>
        <w:t>四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届学生专业技能评分标准</w:t>
      </w:r>
    </w:p>
    <w:p w:rsidR="00692269" w:rsidRDefault="00800F80" w:rsidP="007A077A">
      <w:pPr>
        <w:spacing w:beforeLines="50" w:line="50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一、专家评分表</w:t>
      </w:r>
    </w:p>
    <w:tbl>
      <w:tblPr>
        <w:tblW w:w="939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9"/>
        <w:gridCol w:w="1879"/>
        <w:gridCol w:w="1879"/>
        <w:gridCol w:w="1879"/>
        <w:gridCol w:w="1880"/>
      </w:tblGrid>
      <w:tr w:rsidR="00692269">
        <w:trPr>
          <w:trHeight w:val="463"/>
        </w:trPr>
        <w:tc>
          <w:tcPr>
            <w:tcW w:w="1879" w:type="dxa"/>
            <w:vAlign w:val="center"/>
          </w:tcPr>
          <w:p w:rsidR="00692269" w:rsidRDefault="00800F80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名</w:t>
            </w:r>
          </w:p>
        </w:tc>
        <w:tc>
          <w:tcPr>
            <w:tcW w:w="1879" w:type="dxa"/>
            <w:vAlign w:val="center"/>
          </w:tcPr>
          <w:p w:rsidR="00692269" w:rsidRDefault="00800F80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教学设计</w:t>
            </w:r>
          </w:p>
        </w:tc>
        <w:tc>
          <w:tcPr>
            <w:tcW w:w="1879" w:type="dxa"/>
            <w:vAlign w:val="center"/>
          </w:tcPr>
          <w:p w:rsidR="00692269" w:rsidRDefault="00800F80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片段教学</w:t>
            </w:r>
          </w:p>
        </w:tc>
        <w:tc>
          <w:tcPr>
            <w:tcW w:w="1879" w:type="dxa"/>
            <w:vAlign w:val="center"/>
          </w:tcPr>
          <w:p w:rsidR="00692269" w:rsidRDefault="00800F80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专家问答</w:t>
            </w:r>
          </w:p>
        </w:tc>
        <w:tc>
          <w:tcPr>
            <w:tcW w:w="1880" w:type="dxa"/>
            <w:vAlign w:val="center"/>
          </w:tcPr>
          <w:p w:rsidR="00692269" w:rsidRDefault="00800F80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总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分</w:t>
            </w:r>
          </w:p>
        </w:tc>
      </w:tr>
      <w:tr w:rsidR="00692269">
        <w:trPr>
          <w:trHeight w:val="762"/>
        </w:trPr>
        <w:tc>
          <w:tcPr>
            <w:tcW w:w="1879" w:type="dxa"/>
            <w:vAlign w:val="center"/>
          </w:tcPr>
          <w:p w:rsidR="00692269" w:rsidRDefault="00692269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</w:p>
        </w:tc>
        <w:tc>
          <w:tcPr>
            <w:tcW w:w="1879" w:type="dxa"/>
            <w:vAlign w:val="center"/>
          </w:tcPr>
          <w:p w:rsidR="00692269" w:rsidRDefault="00692269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</w:p>
        </w:tc>
        <w:tc>
          <w:tcPr>
            <w:tcW w:w="1879" w:type="dxa"/>
            <w:vAlign w:val="center"/>
          </w:tcPr>
          <w:p w:rsidR="00692269" w:rsidRDefault="00692269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</w:p>
        </w:tc>
        <w:tc>
          <w:tcPr>
            <w:tcW w:w="1879" w:type="dxa"/>
            <w:vAlign w:val="center"/>
          </w:tcPr>
          <w:p w:rsidR="00692269" w:rsidRDefault="00692269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</w:p>
        </w:tc>
        <w:tc>
          <w:tcPr>
            <w:tcW w:w="1880" w:type="dxa"/>
            <w:vAlign w:val="center"/>
          </w:tcPr>
          <w:p w:rsidR="00692269" w:rsidRDefault="00692269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</w:p>
        </w:tc>
      </w:tr>
    </w:tbl>
    <w:p w:rsidR="00692269" w:rsidRDefault="00800F80" w:rsidP="007A077A">
      <w:pPr>
        <w:spacing w:beforeLines="50" w:line="50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二、教学设计评价标准（满分</w:t>
      </w:r>
      <w:r>
        <w:rPr>
          <w:rFonts w:ascii="仿宋" w:eastAsia="仿宋" w:hAnsi="仿宋" w:hint="eastAsia"/>
          <w:b/>
          <w:sz w:val="30"/>
          <w:szCs w:val="30"/>
        </w:rPr>
        <w:t>30</w:t>
      </w:r>
      <w:r>
        <w:rPr>
          <w:rFonts w:ascii="仿宋" w:eastAsia="仿宋" w:hAnsi="仿宋" w:hint="eastAsia"/>
          <w:b/>
          <w:sz w:val="30"/>
          <w:szCs w:val="30"/>
        </w:rPr>
        <w:t>分）</w:t>
      </w:r>
    </w:p>
    <w:tbl>
      <w:tblPr>
        <w:tblW w:w="9507" w:type="dxa"/>
        <w:jc w:val="center"/>
        <w:tblLayout w:type="fixed"/>
        <w:tblLook w:val="04A0"/>
      </w:tblPr>
      <w:tblGrid>
        <w:gridCol w:w="1201"/>
        <w:gridCol w:w="522"/>
        <w:gridCol w:w="6885"/>
        <w:gridCol w:w="899"/>
      </w:tblGrid>
      <w:tr w:rsidR="00692269">
        <w:trPr>
          <w:trHeight w:val="45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评价内容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评价标准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/>
                <w:bCs/>
                <w:sz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</w:rPr>
              <w:t>分值</w:t>
            </w:r>
          </w:p>
        </w:tc>
      </w:tr>
      <w:tr w:rsidR="00692269">
        <w:trPr>
          <w:trHeight w:val="745"/>
          <w:jc w:val="center"/>
        </w:trPr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目标设计</w:t>
            </w:r>
          </w:p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3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分）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符合课标要求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</w:rPr>
              <w:t>、学科特点和学生实际；体现对知识、能力与创新思维等方面的要求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692269">
        <w:trPr>
          <w:trHeight w:val="649"/>
          <w:jc w:val="center"/>
        </w:trPr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widowControl/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80" w:lineRule="atLeas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教学目标清楚、具体，易于理解，便于实施，行为动词使用正确，阐述规范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80" w:lineRule="atLeas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692269">
        <w:trPr>
          <w:trHeight w:val="707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内容分析</w:t>
            </w:r>
          </w:p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2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分）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教学内容前后知识点关系、地位、作用描述准确，重点、难点分析清楚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692269">
        <w:trPr>
          <w:trHeight w:val="449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学情分析</w:t>
            </w:r>
          </w:p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2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分）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学生认知特点和水平表述恰当，学习习惯和能力分析合理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692269">
        <w:trPr>
          <w:trHeight w:val="717"/>
          <w:jc w:val="center"/>
        </w:trPr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  <w:p w:rsidR="00692269" w:rsidRDefault="006922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  <w:p w:rsidR="00692269" w:rsidRDefault="006922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教学过程设计</w:t>
            </w:r>
          </w:p>
          <w:p w:rsidR="00692269" w:rsidRDefault="00692269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(16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</w:t>
            </w:r>
            <w:r>
              <w:rPr>
                <w:rFonts w:ascii="仿宋_GB2312" w:eastAsia="仿宋_GB2312" w:hAnsi="宋体" w:cs="仿宋_GB2312" w:hint="eastAsia"/>
                <w:sz w:val="24"/>
              </w:rPr>
              <w:t>)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教学主线描述清晰，教学内容处理符合课程标准要求，系统性和逻辑性强；设计新颖，能体现教学设计思想；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692269">
        <w:trPr>
          <w:trHeight w:val="595"/>
          <w:jc w:val="center"/>
        </w:trPr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widowControl/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教学重点突出，点面结合，深浅适度；难点清楚，把握准确；化难为易，处理恰当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692269">
        <w:trPr>
          <w:trHeight w:val="647"/>
          <w:jc w:val="center"/>
        </w:trPr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widowControl/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教学方法清晰适当，符合教学对象要求，有利教学内容完成、难点解决和重点突出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692269">
        <w:trPr>
          <w:trHeight w:val="1138"/>
          <w:jc w:val="center"/>
        </w:trPr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widowControl/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教学辅助手段准备与使用清晰无误，教具及现代化教学手段运用恰当；</w:t>
            </w:r>
          </w:p>
          <w:p w:rsidR="00692269" w:rsidRDefault="00800F80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多媒体运用操作简便、快捷，交流方便，适于教学；</w:t>
            </w:r>
          </w:p>
          <w:p w:rsidR="00692269" w:rsidRDefault="00800F80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多媒体设计具有较高艺术性，整体风格相对统一。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692269">
        <w:trPr>
          <w:trHeight w:val="689"/>
          <w:jc w:val="center"/>
        </w:trPr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widowControl/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内容充实精要，适合学生水平；结构合理，过渡自然，便于操作；理论联系实际，注重教学互动，启发学生思考及问题解决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692269">
        <w:trPr>
          <w:trHeight w:val="332"/>
          <w:jc w:val="center"/>
        </w:trPr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widowControl/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时间分配合理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692269">
        <w:trPr>
          <w:trHeight w:val="647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延伸设计</w:t>
            </w:r>
          </w:p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(2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</w:t>
            </w:r>
            <w:r>
              <w:rPr>
                <w:rFonts w:ascii="仿宋_GB2312" w:eastAsia="仿宋_GB2312" w:hAnsi="宋体" w:cs="仿宋_GB2312" w:hint="eastAsia"/>
                <w:sz w:val="24"/>
              </w:rPr>
              <w:t>)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课时分配科学、练习、作业、讨论安排符合教学目标，有助强化学生反思、理解和问题解决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692269">
        <w:trPr>
          <w:trHeight w:val="431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文档规范</w:t>
            </w:r>
          </w:p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(2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</w:t>
            </w:r>
            <w:r>
              <w:rPr>
                <w:rFonts w:ascii="仿宋_GB2312" w:eastAsia="仿宋_GB2312" w:hAnsi="宋体" w:cs="仿宋_GB2312" w:hint="eastAsia"/>
                <w:sz w:val="24"/>
              </w:rPr>
              <w:t>)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文字、符号、单位和公式符合标准规范；语言简洁、明了，字体、图表运用适当；文档结构完整，布局合理，格式美观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692269">
        <w:trPr>
          <w:trHeight w:val="629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设计创新</w:t>
            </w:r>
          </w:p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(3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</w:t>
            </w:r>
            <w:r>
              <w:rPr>
                <w:rFonts w:ascii="仿宋_GB2312" w:eastAsia="仿宋_GB2312" w:hAnsi="宋体" w:cs="仿宋_GB2312" w:hint="eastAsia"/>
                <w:sz w:val="24"/>
              </w:rPr>
              <w:t>)</w:t>
            </w:r>
          </w:p>
        </w:tc>
        <w:tc>
          <w:tcPr>
            <w:tcW w:w="7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教学方案的整体设计富有创新性，较好体现课程改革的理念和要求；</w:t>
            </w:r>
          </w:p>
          <w:p w:rsidR="00692269" w:rsidRDefault="00800F80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教学方法选择适当，教学过程设计有突出的特色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692269">
        <w:trPr>
          <w:trHeight w:val="571"/>
          <w:jc w:val="center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ascii="宋体" w:hAnsi="宋体" w:cs="仿宋_GB2312" w:hint="eastAsia"/>
                <w:b/>
                <w:sz w:val="24"/>
              </w:rPr>
              <w:t>合</w:t>
            </w:r>
            <w:r>
              <w:rPr>
                <w:rFonts w:ascii="宋体" w:hAnsi="宋体" w:cs="仿宋_GB2312" w:hint="eastAsia"/>
                <w:b/>
                <w:sz w:val="24"/>
              </w:rPr>
              <w:t xml:space="preserve">   </w:t>
            </w:r>
            <w:r>
              <w:rPr>
                <w:rFonts w:ascii="宋体" w:hAnsi="宋体" w:cs="仿宋_GB2312" w:hint="eastAsia"/>
                <w:b/>
                <w:sz w:val="24"/>
              </w:rPr>
              <w:t>计</w:t>
            </w:r>
          </w:p>
        </w:tc>
        <w:tc>
          <w:tcPr>
            <w:tcW w:w="7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</w:tr>
    </w:tbl>
    <w:p w:rsidR="00692269" w:rsidRDefault="00800F80" w:rsidP="007A077A">
      <w:pPr>
        <w:adjustRightInd w:val="0"/>
        <w:snapToGrid w:val="0"/>
        <w:spacing w:beforeLines="50" w:line="360" w:lineRule="auto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</w:t>
      </w:r>
    </w:p>
    <w:p w:rsidR="00692269" w:rsidRDefault="00800F80" w:rsidP="007A077A">
      <w:pPr>
        <w:spacing w:beforeLines="50" w:line="50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三、片段教学评分标准（满分</w:t>
      </w:r>
      <w:r>
        <w:rPr>
          <w:rFonts w:ascii="仿宋" w:eastAsia="仿宋" w:hAnsi="仿宋" w:hint="eastAsia"/>
          <w:b/>
          <w:sz w:val="30"/>
          <w:szCs w:val="30"/>
        </w:rPr>
        <w:t>60</w:t>
      </w:r>
      <w:r>
        <w:rPr>
          <w:rFonts w:ascii="仿宋" w:eastAsia="仿宋" w:hAnsi="仿宋" w:hint="eastAsia"/>
          <w:b/>
          <w:sz w:val="30"/>
          <w:szCs w:val="30"/>
        </w:rPr>
        <w:t>分）</w:t>
      </w:r>
    </w:p>
    <w:tbl>
      <w:tblPr>
        <w:tblW w:w="9606" w:type="dxa"/>
        <w:jc w:val="center"/>
        <w:tblLayout w:type="fixed"/>
        <w:tblLook w:val="04A0"/>
      </w:tblPr>
      <w:tblGrid>
        <w:gridCol w:w="1843"/>
        <w:gridCol w:w="1165"/>
        <w:gridCol w:w="5757"/>
        <w:gridCol w:w="841"/>
      </w:tblGrid>
      <w:tr w:rsidR="00692269">
        <w:trPr>
          <w:trHeight w:val="44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评价内容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评价标准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分值</w:t>
            </w:r>
          </w:p>
        </w:tc>
      </w:tr>
      <w:tr w:rsidR="00692269">
        <w:trPr>
          <w:trHeight w:val="64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教学目标</w:t>
            </w:r>
          </w:p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5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分）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目标设置明确，符合课程标准要求和学生实际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92269">
        <w:trPr>
          <w:trHeight w:val="91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教学内容</w:t>
            </w:r>
          </w:p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5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分）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教学重点突出，教学难点处理恰当，关注学生已有知识和经验，注重学生能力培养，强调课堂交流互动，知识阐释正确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92269">
        <w:trPr>
          <w:trHeight w:val="11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教学方法</w:t>
            </w:r>
          </w:p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15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分）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按新课标的教学理念处理教学内容以及教与学、知识与能力的关系，较好落实教学目标；突出自主、探究、合作学习方式，体现多元化学习方法；实现有效师生互动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92269">
        <w:trPr>
          <w:trHeight w:val="112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教学过程</w:t>
            </w:r>
          </w:p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15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分）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教学整体安排合理，环节紧凑，层次清晰，衔接自然，；创造性使用教材；教学特色突出；恰当使用多媒体课件辅助教学，教学演示规范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92269">
        <w:trPr>
          <w:trHeight w:val="61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教学素质</w:t>
            </w:r>
          </w:p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5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分）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教态自然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</w:rPr>
              <w:t>亲切、仪表举止得体，注重目光交流，教学语言规范准确、生动简洁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92269">
        <w:trPr>
          <w:trHeight w:val="75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教学效果</w:t>
            </w:r>
          </w:p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5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分）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按时完成教学任务，教学目标达成度高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92269">
        <w:trPr>
          <w:trHeight w:val="84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教学创新</w:t>
            </w:r>
          </w:p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5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分）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教学过程富有创意；能创造性的使用教材；教学方法灵活多样，有突出的特色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92269">
        <w:trPr>
          <w:trHeight w:val="82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内容匹配</w:t>
            </w:r>
          </w:p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5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分）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反映教学设计意图，突显重点、难点，能调动学生主动性和积极性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692269">
        <w:trPr>
          <w:trHeight w:val="699"/>
          <w:jc w:val="center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合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计</w:t>
            </w:r>
          </w:p>
        </w:tc>
        <w:tc>
          <w:tcPr>
            <w:tcW w:w="6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</w:tbl>
    <w:p w:rsidR="00692269" w:rsidRDefault="00692269">
      <w:pPr>
        <w:adjustRightInd w:val="0"/>
        <w:snapToGrid w:val="0"/>
        <w:spacing w:line="360" w:lineRule="auto"/>
        <w:rPr>
          <w:rFonts w:ascii="黑体" w:eastAsia="黑体" w:hAnsi="黑体"/>
          <w:sz w:val="30"/>
          <w:szCs w:val="30"/>
        </w:rPr>
      </w:pPr>
    </w:p>
    <w:p w:rsidR="00692269" w:rsidRDefault="00800F80" w:rsidP="007A077A">
      <w:pPr>
        <w:spacing w:beforeLines="50" w:line="50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四、专家问答评价标准（满分</w:t>
      </w:r>
      <w:r>
        <w:rPr>
          <w:rFonts w:ascii="仿宋" w:eastAsia="仿宋" w:hAnsi="仿宋" w:hint="eastAsia"/>
          <w:b/>
          <w:sz w:val="30"/>
          <w:szCs w:val="30"/>
        </w:rPr>
        <w:t>10</w:t>
      </w:r>
      <w:r>
        <w:rPr>
          <w:rFonts w:ascii="仿宋" w:eastAsia="仿宋" w:hAnsi="仿宋" w:hint="eastAsia"/>
          <w:b/>
          <w:sz w:val="30"/>
          <w:szCs w:val="30"/>
        </w:rPr>
        <w:t>分）</w:t>
      </w:r>
    </w:p>
    <w:tbl>
      <w:tblPr>
        <w:tblW w:w="9854" w:type="dxa"/>
        <w:jc w:val="center"/>
        <w:tblLayout w:type="fixed"/>
        <w:tblLook w:val="04A0"/>
      </w:tblPr>
      <w:tblGrid>
        <w:gridCol w:w="2115"/>
        <w:gridCol w:w="6645"/>
        <w:gridCol w:w="1094"/>
      </w:tblGrid>
      <w:tr w:rsidR="00692269">
        <w:trPr>
          <w:trHeight w:val="513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评价内容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评价标准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bCs/>
                <w:sz w:val="28"/>
                <w:szCs w:val="28"/>
              </w:rPr>
              <w:t>分值</w:t>
            </w:r>
          </w:p>
        </w:tc>
      </w:tr>
      <w:tr w:rsidR="00692269">
        <w:trPr>
          <w:trHeight w:val="975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内容</w:t>
            </w:r>
          </w:p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5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分）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内容切题，针对性强，体现课改新理念</w:t>
            </w:r>
          </w:p>
          <w:p w:rsidR="00692269" w:rsidRDefault="00800F8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内容构架结构严谨、层次分明、条理清晰</w:t>
            </w:r>
          </w:p>
          <w:p w:rsidR="00692269" w:rsidRDefault="00800F8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问题分析到位，有新意，说服力强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92269">
        <w:trPr>
          <w:trHeight w:val="748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语言</w:t>
            </w:r>
          </w:p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3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分）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语言清晰准确，用语规范</w:t>
            </w:r>
          </w:p>
          <w:p w:rsidR="00692269" w:rsidRDefault="00800F8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语言生动有趣，富有感染力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92269">
        <w:trPr>
          <w:trHeight w:val="771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综合印象</w:t>
            </w:r>
          </w:p>
          <w:p w:rsidR="00692269" w:rsidRDefault="00800F8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2</w:t>
            </w:r>
            <w:r>
              <w:rPr>
                <w:rFonts w:ascii="仿宋_GB2312" w:eastAsia="仿宋_GB2312" w:hAnsi="宋体" w:cs="仿宋_GB2312" w:hint="eastAsia"/>
                <w:sz w:val="24"/>
              </w:rPr>
              <w:t>分）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800F8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思维敏捷、逻辑性强，体现创新思维能力。形象健康，神态自然，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269" w:rsidRDefault="00692269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:rsidR="00692269" w:rsidRDefault="00800F80">
      <w:pPr>
        <w:spacing w:line="500" w:lineRule="exact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                                   </w:t>
      </w:r>
    </w:p>
    <w:p w:rsidR="00692269" w:rsidRDefault="00692269">
      <w:pPr>
        <w:spacing w:line="500" w:lineRule="exact"/>
        <w:rPr>
          <w:rFonts w:ascii="仿宋_GB2312" w:eastAsia="仿宋_GB2312" w:hAnsi="宋体"/>
          <w:b/>
          <w:color w:val="000000"/>
          <w:sz w:val="32"/>
          <w:szCs w:val="32"/>
        </w:rPr>
      </w:pPr>
    </w:p>
    <w:p w:rsidR="00692269" w:rsidRDefault="00800F80">
      <w:pPr>
        <w:spacing w:line="500" w:lineRule="exact"/>
        <w:ind w:right="641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：</w:t>
      </w:r>
    </w:p>
    <w:p w:rsidR="00692269" w:rsidRDefault="00800F80" w:rsidP="007A077A">
      <w:pPr>
        <w:spacing w:beforeLines="50" w:afterLines="50" w:line="500" w:lineRule="exact"/>
        <w:ind w:right="641" w:firstLineChars="443" w:firstLine="1334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体育学院第</w:t>
      </w:r>
      <w:r>
        <w:rPr>
          <w:rFonts w:ascii="仿宋_GB2312" w:eastAsia="仿宋_GB2312" w:hAnsi="宋体"/>
          <w:b/>
          <w:color w:val="000000"/>
          <w:sz w:val="30"/>
          <w:szCs w:val="30"/>
        </w:rPr>
        <w:t>四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届学生专业技能大赛</w:t>
      </w:r>
      <w:r>
        <w:rPr>
          <w:rFonts w:ascii="仿宋_GB2312" w:eastAsia="仿宋_GB2312" w:hAnsi="宋体"/>
          <w:b/>
          <w:color w:val="000000"/>
          <w:sz w:val="30"/>
          <w:szCs w:val="30"/>
        </w:rPr>
        <w:t>复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赛成绩表</w:t>
      </w:r>
    </w:p>
    <w:p w:rsidR="00692269" w:rsidRDefault="00800F80" w:rsidP="007A077A">
      <w:pPr>
        <w:tabs>
          <w:tab w:val="left" w:pos="3060"/>
          <w:tab w:val="center" w:pos="4153"/>
        </w:tabs>
        <w:spacing w:afterLines="50" w:line="500" w:lineRule="exact"/>
        <w:jc w:val="center"/>
        <w:rPr>
          <w:rFonts w:ascii="宋体" w:hAnsi="宋体"/>
          <w:b/>
          <w:bCs/>
          <w:color w:val="333333"/>
          <w:sz w:val="24"/>
        </w:rPr>
      </w:pPr>
      <w:r>
        <w:rPr>
          <w:rFonts w:ascii="宋体" w:hAnsi="宋体" w:hint="eastAsia"/>
          <w:b/>
          <w:bCs/>
          <w:color w:val="333333"/>
          <w:sz w:val="24"/>
        </w:rPr>
        <w:t>班级</w:t>
      </w:r>
      <w:r>
        <w:rPr>
          <w:rFonts w:ascii="宋体" w:hAnsi="宋体" w:hint="eastAsia"/>
          <w:b/>
          <w:bCs/>
          <w:color w:val="333333"/>
          <w:sz w:val="24"/>
        </w:rPr>
        <w:t xml:space="preserve">_____________         </w:t>
      </w:r>
      <w:r>
        <w:rPr>
          <w:rFonts w:ascii="宋体" w:hAnsi="宋体" w:hint="eastAsia"/>
          <w:b/>
          <w:bCs/>
          <w:color w:val="333333"/>
          <w:sz w:val="24"/>
        </w:rPr>
        <w:t>参加总人数</w:t>
      </w:r>
      <w:r>
        <w:rPr>
          <w:rFonts w:ascii="宋体" w:hAnsi="宋体" w:hint="eastAsia"/>
          <w:b/>
          <w:bCs/>
          <w:color w:val="333333"/>
          <w:sz w:val="24"/>
        </w:rPr>
        <w:t>______________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1056"/>
        <w:gridCol w:w="1316"/>
        <w:gridCol w:w="1204"/>
        <w:gridCol w:w="1442"/>
        <w:gridCol w:w="1063"/>
        <w:gridCol w:w="1064"/>
        <w:gridCol w:w="1064"/>
        <w:gridCol w:w="1064"/>
      </w:tblGrid>
      <w:tr w:rsidR="00692269">
        <w:trPr>
          <w:trHeight w:val="534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56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316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204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42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参赛科目</w:t>
            </w:r>
          </w:p>
        </w:tc>
        <w:tc>
          <w:tcPr>
            <w:tcW w:w="1063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评委</w:t>
            </w: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064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评委</w:t>
            </w: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064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评委</w:t>
            </w: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064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得分</w:t>
            </w: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05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05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05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05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05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14</w:t>
            </w:r>
          </w:p>
        </w:tc>
        <w:tc>
          <w:tcPr>
            <w:tcW w:w="105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603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</w:t>
            </w:r>
          </w:p>
        </w:tc>
        <w:tc>
          <w:tcPr>
            <w:tcW w:w="105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316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692269" w:rsidRDefault="00692269">
      <w:pPr>
        <w:spacing w:line="500" w:lineRule="exact"/>
        <w:rPr>
          <w:rFonts w:ascii="宋体" w:hAnsi="宋体" w:cs="宋体"/>
          <w:bCs/>
          <w:sz w:val="24"/>
        </w:rPr>
      </w:pPr>
    </w:p>
    <w:p w:rsidR="00692269" w:rsidRDefault="00692269">
      <w:pPr>
        <w:spacing w:line="500" w:lineRule="exact"/>
        <w:rPr>
          <w:rFonts w:ascii="宋体" w:hAnsi="宋体" w:cs="宋体"/>
          <w:bCs/>
          <w:sz w:val="24"/>
        </w:rPr>
      </w:pPr>
    </w:p>
    <w:p w:rsidR="00692269" w:rsidRDefault="00800F80">
      <w:pPr>
        <w:spacing w:line="50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经办人：</w:t>
      </w:r>
      <w:r>
        <w:rPr>
          <w:rFonts w:ascii="宋体" w:hAnsi="宋体" w:cs="宋体" w:hint="eastAsia"/>
          <w:bCs/>
          <w:sz w:val="24"/>
        </w:rPr>
        <w:t xml:space="preserve">                 </w:t>
      </w:r>
      <w:r>
        <w:rPr>
          <w:rFonts w:ascii="宋体" w:hAnsi="宋体" w:cs="宋体" w:hint="eastAsia"/>
          <w:bCs/>
          <w:sz w:val="24"/>
        </w:rPr>
        <w:t>联系电话：</w:t>
      </w:r>
    </w:p>
    <w:p w:rsidR="00692269" w:rsidRDefault="00692269">
      <w:pPr>
        <w:spacing w:line="500" w:lineRule="exact"/>
        <w:rPr>
          <w:rFonts w:ascii="宋体" w:hAnsi="宋体" w:cs="宋体"/>
          <w:bCs/>
          <w:sz w:val="24"/>
        </w:rPr>
      </w:pPr>
    </w:p>
    <w:p w:rsidR="00692269" w:rsidRDefault="00800F80">
      <w:pPr>
        <w:spacing w:line="500" w:lineRule="exact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 xml:space="preserve"> </w:t>
      </w:r>
    </w:p>
    <w:p w:rsidR="00692269" w:rsidRDefault="00692269">
      <w:pPr>
        <w:spacing w:line="500" w:lineRule="exact"/>
        <w:rPr>
          <w:rFonts w:ascii="仿宋" w:eastAsia="仿宋" w:hAnsi="仿宋" w:cs="仿宋"/>
          <w:b/>
          <w:bCs/>
          <w:color w:val="000000"/>
          <w:sz w:val="28"/>
          <w:szCs w:val="28"/>
        </w:rPr>
      </w:pPr>
    </w:p>
    <w:p w:rsidR="00692269" w:rsidRDefault="00800F80">
      <w:pPr>
        <w:spacing w:line="50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lastRenderedPageBreak/>
        <w:t>附件</w:t>
      </w:r>
      <w:r>
        <w:rPr>
          <w:rFonts w:ascii="宋体" w:hAnsi="宋体" w:hint="eastAsia"/>
          <w:b/>
          <w:color w:val="000000"/>
          <w:sz w:val="30"/>
          <w:szCs w:val="30"/>
        </w:rPr>
        <w:t>5</w:t>
      </w:r>
      <w:r>
        <w:rPr>
          <w:rFonts w:ascii="宋体" w:hAnsi="宋体" w:hint="eastAsia"/>
          <w:b/>
          <w:color w:val="000000"/>
          <w:sz w:val="30"/>
          <w:szCs w:val="30"/>
        </w:rPr>
        <w:t>：</w:t>
      </w:r>
    </w:p>
    <w:p w:rsidR="00692269" w:rsidRDefault="00800F80" w:rsidP="007A077A">
      <w:pPr>
        <w:spacing w:beforeLines="50" w:afterLines="50" w:line="500" w:lineRule="exact"/>
        <w:ind w:right="641"/>
        <w:jc w:val="center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体育学院第</w:t>
      </w:r>
      <w:r>
        <w:rPr>
          <w:rFonts w:ascii="仿宋_GB2312" w:eastAsia="仿宋_GB2312" w:hAnsi="宋体"/>
          <w:b/>
          <w:color w:val="000000"/>
          <w:sz w:val="30"/>
          <w:szCs w:val="30"/>
        </w:rPr>
        <w:t>四</w:t>
      </w: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届学生专业技能大赛推荐复赛名单</w:t>
      </w:r>
    </w:p>
    <w:p w:rsidR="00692269" w:rsidRDefault="00800F80" w:rsidP="007A077A">
      <w:pPr>
        <w:tabs>
          <w:tab w:val="left" w:pos="3060"/>
          <w:tab w:val="center" w:pos="4153"/>
        </w:tabs>
        <w:spacing w:afterLines="50" w:line="500" w:lineRule="exact"/>
        <w:jc w:val="center"/>
        <w:rPr>
          <w:rFonts w:ascii="宋体" w:hAnsi="宋体"/>
          <w:b/>
          <w:bCs/>
          <w:color w:val="333333"/>
          <w:sz w:val="24"/>
        </w:rPr>
      </w:pPr>
      <w:r>
        <w:rPr>
          <w:rFonts w:ascii="宋体" w:hAnsi="宋体" w:hint="eastAsia"/>
          <w:b/>
          <w:bCs/>
          <w:color w:val="333333"/>
          <w:sz w:val="24"/>
        </w:rPr>
        <w:t>班级</w:t>
      </w:r>
      <w:r>
        <w:rPr>
          <w:rFonts w:ascii="宋体" w:hAnsi="宋体" w:hint="eastAsia"/>
          <w:b/>
          <w:bCs/>
          <w:color w:val="333333"/>
          <w:sz w:val="24"/>
        </w:rPr>
        <w:t xml:space="preserve">_____________         </w:t>
      </w:r>
      <w:r>
        <w:rPr>
          <w:rFonts w:ascii="宋体" w:hAnsi="宋体" w:hint="eastAsia"/>
          <w:b/>
          <w:bCs/>
          <w:color w:val="333333"/>
          <w:sz w:val="24"/>
        </w:rPr>
        <w:t>参加总人数</w:t>
      </w:r>
      <w:r>
        <w:rPr>
          <w:rFonts w:ascii="宋体" w:hAnsi="宋体" w:hint="eastAsia"/>
          <w:b/>
          <w:bCs/>
          <w:color w:val="333333"/>
          <w:sz w:val="24"/>
        </w:rPr>
        <w:t>______________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1525"/>
        <w:gridCol w:w="1478"/>
        <w:gridCol w:w="1434"/>
        <w:gridCol w:w="1560"/>
        <w:gridCol w:w="1832"/>
      </w:tblGrid>
      <w:tr w:rsidR="00692269">
        <w:trPr>
          <w:trHeight w:val="534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25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7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参赛科目</w:t>
            </w:r>
          </w:p>
        </w:tc>
        <w:tc>
          <w:tcPr>
            <w:tcW w:w="1434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832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QQ/</w:t>
            </w:r>
            <w:proofErr w:type="gramStart"/>
            <w:r>
              <w:rPr>
                <w:rFonts w:hint="eastAsia"/>
                <w:b/>
                <w:sz w:val="24"/>
              </w:rPr>
              <w:t>微信</w:t>
            </w:r>
            <w:proofErr w:type="gramEnd"/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1525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1525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525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525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525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1525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</w:p>
        </w:tc>
        <w:tc>
          <w:tcPr>
            <w:tcW w:w="1525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</w:t>
            </w:r>
          </w:p>
        </w:tc>
        <w:tc>
          <w:tcPr>
            <w:tcW w:w="1525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13</w:t>
            </w:r>
          </w:p>
        </w:tc>
        <w:tc>
          <w:tcPr>
            <w:tcW w:w="1525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586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14</w:t>
            </w:r>
          </w:p>
        </w:tc>
        <w:tc>
          <w:tcPr>
            <w:tcW w:w="1525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692269">
        <w:trPr>
          <w:trHeight w:val="603"/>
          <w:jc w:val="center"/>
        </w:trPr>
        <w:tc>
          <w:tcPr>
            <w:tcW w:w="718" w:type="dxa"/>
            <w:vAlign w:val="center"/>
          </w:tcPr>
          <w:p w:rsidR="00692269" w:rsidRDefault="00800F8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15</w:t>
            </w:r>
          </w:p>
        </w:tc>
        <w:tc>
          <w:tcPr>
            <w:tcW w:w="1525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78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832" w:type="dxa"/>
            <w:vAlign w:val="center"/>
          </w:tcPr>
          <w:p w:rsidR="00692269" w:rsidRDefault="00692269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692269" w:rsidRDefault="00692269">
      <w:pPr>
        <w:spacing w:line="500" w:lineRule="exact"/>
        <w:rPr>
          <w:rFonts w:ascii="宋体" w:hAnsi="宋体" w:cs="宋体"/>
          <w:bCs/>
          <w:sz w:val="24"/>
        </w:rPr>
      </w:pPr>
    </w:p>
    <w:p w:rsidR="00692269" w:rsidRDefault="00692269">
      <w:pPr>
        <w:spacing w:line="500" w:lineRule="exact"/>
        <w:rPr>
          <w:rFonts w:ascii="宋体" w:hAnsi="宋体" w:cs="宋体"/>
          <w:bCs/>
          <w:sz w:val="24"/>
        </w:rPr>
      </w:pPr>
    </w:p>
    <w:p w:rsidR="00692269" w:rsidRDefault="00800F80">
      <w:pPr>
        <w:spacing w:line="500" w:lineRule="exac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经办人：</w:t>
      </w:r>
      <w:r>
        <w:rPr>
          <w:rFonts w:ascii="宋体" w:hAnsi="宋体" w:cs="宋体" w:hint="eastAsia"/>
          <w:bCs/>
          <w:sz w:val="24"/>
        </w:rPr>
        <w:t xml:space="preserve">                 </w:t>
      </w:r>
      <w:r>
        <w:rPr>
          <w:rFonts w:ascii="宋体" w:hAnsi="宋体" w:cs="宋体" w:hint="eastAsia"/>
          <w:bCs/>
          <w:sz w:val="24"/>
        </w:rPr>
        <w:t>联系电话：</w:t>
      </w:r>
    </w:p>
    <w:p w:rsidR="00692269" w:rsidRDefault="00692269">
      <w:pPr>
        <w:spacing w:line="500" w:lineRule="exact"/>
        <w:rPr>
          <w:rFonts w:ascii="宋体" w:hAnsi="宋体" w:cs="宋体"/>
          <w:bCs/>
          <w:sz w:val="24"/>
        </w:rPr>
      </w:pPr>
    </w:p>
    <w:p w:rsidR="00692269" w:rsidRDefault="00692269">
      <w:pPr>
        <w:spacing w:line="540" w:lineRule="exact"/>
        <w:ind w:firstLineChars="200" w:firstLine="640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pict>
          <v:line id="Line 7" o:spid="_x0000_s1027" style="position:absolute;left:0;text-align:left;z-index:251660288" from="-12.75pt,33.3pt" to="410.25pt,33.3pt" o:gfxdata="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dQXrtYAAAAJAQAADwAAAAAAAAABACAAAAAiAAAAZHJzL2Rvd25yZXYu&#10;eG1sUEsBAhQAFAAAAAgAh07iQKfUDOjEAQAAjAMAAA4AAAAAAAAAAQAgAAAAJQEAAGRycy9lMm9E&#10;b2MueG1sUEsFBgAAAAAGAAYAWQEAAFsFAAAAAA==&#10;" strokecolor="red" strokeweight="1.25pt"/>
        </w:pict>
      </w:r>
    </w:p>
    <w:p w:rsidR="00692269" w:rsidRDefault="00800F80">
      <w:pPr>
        <w:jc w:val="left"/>
        <w:rPr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闽南师范大学体育学院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20</w:t>
      </w:r>
      <w:r>
        <w:rPr>
          <w:rFonts w:ascii="仿宋_GB2312" w:eastAsia="仿宋_GB2312" w:hAnsi="仿宋_GB2312" w:cs="仿宋_GB2312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35CBC">
        <w:rPr>
          <w:rFonts w:ascii="仿宋_GB2312" w:eastAsia="仿宋_GB2312" w:hAnsi="仿宋_GB2312" w:cs="仿宋_GB2312"/>
          <w:sz w:val="32"/>
          <w:szCs w:val="32"/>
        </w:rPr>
        <w:t>1</w:t>
      </w:r>
      <w:r w:rsidR="00A35CBC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日印发</w:t>
      </w:r>
    </w:p>
    <w:sectPr w:rsidR="00692269" w:rsidSect="00692269">
      <w:pgSz w:w="11906" w:h="16838"/>
      <w:pgMar w:top="1134" w:right="1871" w:bottom="1134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80" w:rsidRDefault="00800F80" w:rsidP="007A077A">
      <w:r>
        <w:separator/>
      </w:r>
    </w:p>
  </w:endnote>
  <w:endnote w:type="continuationSeparator" w:id="0">
    <w:p w:rsidR="00800F80" w:rsidRDefault="00800F80" w:rsidP="007A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80" w:rsidRDefault="00800F80" w:rsidP="007A077A">
      <w:r>
        <w:separator/>
      </w:r>
    </w:p>
  </w:footnote>
  <w:footnote w:type="continuationSeparator" w:id="0">
    <w:p w:rsidR="00800F80" w:rsidRDefault="00800F80" w:rsidP="007A0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D3A4B"/>
    <w:multiLevelType w:val="multilevel"/>
    <w:tmpl w:val="500D3A4B"/>
    <w:lvl w:ilvl="0">
      <w:start w:val="1"/>
      <w:numFmt w:val="japaneseCounting"/>
      <w:lvlText w:val="%1、"/>
      <w:lvlJc w:val="left"/>
      <w:pPr>
        <w:ind w:left="1360" w:hanging="720"/>
      </w:pPr>
      <w:rPr>
        <w:rFonts w:ascii="仿宋_GB2312" w:eastAsia="仿宋_GB2312" w:hAnsi="仿宋_GB2312" w:cs="仿宋_GB2312" w:hint="default"/>
        <w:b w:val="0"/>
        <w:color w:val="auto"/>
        <w:sz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FFDFA3A2"/>
    <w:rsid w:val="000B392B"/>
    <w:rsid w:val="000B5B37"/>
    <w:rsid w:val="00126243"/>
    <w:rsid w:val="00172A27"/>
    <w:rsid w:val="00186B26"/>
    <w:rsid w:val="001926B5"/>
    <w:rsid w:val="001B44D5"/>
    <w:rsid w:val="001B48F1"/>
    <w:rsid w:val="001C7CC8"/>
    <w:rsid w:val="002A3BAC"/>
    <w:rsid w:val="002A6E40"/>
    <w:rsid w:val="002D20CD"/>
    <w:rsid w:val="00426F89"/>
    <w:rsid w:val="00523FE4"/>
    <w:rsid w:val="005D2536"/>
    <w:rsid w:val="005E4A02"/>
    <w:rsid w:val="006907E9"/>
    <w:rsid w:val="00692269"/>
    <w:rsid w:val="006A3914"/>
    <w:rsid w:val="007A077A"/>
    <w:rsid w:val="007E79AB"/>
    <w:rsid w:val="00800F80"/>
    <w:rsid w:val="008075D9"/>
    <w:rsid w:val="00912F09"/>
    <w:rsid w:val="009A445C"/>
    <w:rsid w:val="009B1203"/>
    <w:rsid w:val="00A35CBC"/>
    <w:rsid w:val="00B05208"/>
    <w:rsid w:val="00C40EEE"/>
    <w:rsid w:val="00DE413A"/>
    <w:rsid w:val="00E73502"/>
    <w:rsid w:val="00EF6C98"/>
    <w:rsid w:val="00F644B3"/>
    <w:rsid w:val="00FF719E"/>
    <w:rsid w:val="05750484"/>
    <w:rsid w:val="10442D6E"/>
    <w:rsid w:val="124F3295"/>
    <w:rsid w:val="134B6FA6"/>
    <w:rsid w:val="155B0D1A"/>
    <w:rsid w:val="1DDE4EFA"/>
    <w:rsid w:val="2A9738F0"/>
    <w:rsid w:val="2AE27B67"/>
    <w:rsid w:val="2E0D33CA"/>
    <w:rsid w:val="3A761EB3"/>
    <w:rsid w:val="3C1E5401"/>
    <w:rsid w:val="3D3A497E"/>
    <w:rsid w:val="3ED048B2"/>
    <w:rsid w:val="45E52B5A"/>
    <w:rsid w:val="4A003EA5"/>
    <w:rsid w:val="4DAB3F1F"/>
    <w:rsid w:val="5A790210"/>
    <w:rsid w:val="5E5F522E"/>
    <w:rsid w:val="60747E8C"/>
    <w:rsid w:val="63425BC8"/>
    <w:rsid w:val="68FC6231"/>
    <w:rsid w:val="6A054D30"/>
    <w:rsid w:val="6BFE5671"/>
    <w:rsid w:val="6FEFB2B4"/>
    <w:rsid w:val="70C17C26"/>
    <w:rsid w:val="71067F94"/>
    <w:rsid w:val="762035ED"/>
    <w:rsid w:val="78D05AFF"/>
    <w:rsid w:val="79FA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2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92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92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9226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922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702</Words>
  <Characters>4003</Characters>
  <Application>Microsoft Office Word</Application>
  <DocSecurity>0</DocSecurity>
  <Lines>33</Lines>
  <Paragraphs>9</Paragraphs>
  <ScaleCrop>false</ScaleCrop>
  <Company>微软中国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闽南师范大学体育学院文件</dc:title>
  <dc:creator>微软用户</dc:creator>
  <cp:lastModifiedBy>沈莉婉</cp:lastModifiedBy>
  <cp:revision>4</cp:revision>
  <cp:lastPrinted>2019-09-12T00:00:00Z</cp:lastPrinted>
  <dcterms:created xsi:type="dcterms:W3CDTF">2014-02-24T23:58:00Z</dcterms:created>
  <dcterms:modified xsi:type="dcterms:W3CDTF">2019-09-12T02:23:00Z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